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5148B0">
        <w:rPr>
          <w:rFonts w:ascii="Times New Roman" w:hAnsi="Times New Roman" w:cs="Times New Roman"/>
          <w:color w:val="000000"/>
          <w:lang w:val="sr-Latn-CS"/>
        </w:rPr>
        <w:t>11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5E0553" w:rsidRPr="009A04C5" w:rsidRDefault="00FF01F8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RS"/>
        </w:rPr>
        <w:t>(Prema Regulativi (EC) br. 1907/2006)</w:t>
      </w:r>
      <w:r w:rsidR="00BD55FD" w:rsidRPr="00BD55FD">
        <w:rPr>
          <w:rFonts w:ascii="Times New Roman" w:hAnsi="Times New Roman" w:cs="Times New Roman"/>
          <w:lang w:val="sr-Latn-RS"/>
        </w:rPr>
        <w:t xml:space="preserve"> </w:t>
      </w:r>
      <w:r w:rsidR="00BD55FD">
        <w:rPr>
          <w:rFonts w:ascii="Times New Roman" w:hAnsi="Times New Roman" w:cs="Times New Roman"/>
          <w:lang w:val="sr-Latn-RS"/>
        </w:rPr>
        <w:t>– MSDS proizvođača</w:t>
      </w:r>
    </w:p>
    <w:p w:rsidR="00722220" w:rsidRPr="00722220" w:rsidRDefault="00722220" w:rsidP="00722220">
      <w:pPr>
        <w:rPr>
          <w:rFonts w:ascii="Times New Roman" w:hAnsi="Times New Roman" w:cs="Times New Roman"/>
          <w:color w:val="000000"/>
          <w:lang w:val="sr-Latn-CS"/>
        </w:rPr>
      </w:pPr>
      <w:r w:rsidRPr="00722220">
        <w:rPr>
          <w:rFonts w:ascii="Times New Roman" w:hAnsi="Times New Roman" w:cs="Times New Roman"/>
          <w:lang w:val="sr-Latn-CS"/>
        </w:rPr>
        <w:t xml:space="preserve">Datum </w:t>
      </w:r>
      <w:r w:rsidRPr="00722220">
        <w:rPr>
          <w:rFonts w:ascii="Times New Roman" w:hAnsi="Times New Roman" w:cs="Times New Roman"/>
          <w:lang w:val="sr-Latn-RS"/>
        </w:rPr>
        <w:t>izrade</w:t>
      </w:r>
      <w:r w:rsidRPr="00722220">
        <w:rPr>
          <w:rFonts w:ascii="Times New Roman" w:hAnsi="Times New Roman" w:cs="Times New Roman"/>
          <w:lang w:val="sr-Latn-CS"/>
        </w:rPr>
        <w:t xml:space="preserve">: decembar, 2012.                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Pr="00722220">
        <w:rPr>
          <w:rFonts w:ascii="Times New Roman" w:hAnsi="Times New Roman" w:cs="Times New Roman"/>
          <w:lang w:val="sr-Latn-CS"/>
        </w:rPr>
        <w:t xml:space="preserve">                      Izdanje: 1                                                                     </w:t>
      </w:r>
      <w:r w:rsidRPr="00722220">
        <w:rPr>
          <w:rFonts w:ascii="Times New Roman" w:hAnsi="Times New Roman" w:cs="Times New Roman"/>
          <w:color w:val="000000"/>
          <w:lang w:val="sr-Latn-CS"/>
        </w:rPr>
        <w:t>Izmena: 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4105AA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CRINA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 w:rsidR="00851214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Ruminants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: </w:t>
            </w:r>
            <w:r>
              <w:rPr>
                <w:rFonts w:ascii="Times-New-Roman" w:hAnsi="Times-New-Roman" w:cs="Times-New-Roman"/>
                <w:b/>
                <w:lang w:val="de-DE"/>
              </w:rPr>
              <w:t xml:space="preserve">   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4105AA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Aditiv za premikse i sastojak hrane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DSM Nutritional Products Ltd.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152071" w:rsidRDefault="00152071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41618158888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+41618157253</w:t>
            </w:r>
          </w:p>
          <w:p w:rsidR="004105AA" w:rsidRDefault="004105AA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  <w:p w:rsidR="00FF01F8" w:rsidRPr="004105AA" w:rsidRDefault="00FF01F8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Latn-RS"/>
              </w:rPr>
            </w:pP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FF01F8">
              <w:rPr>
                <w:rFonts w:ascii="Times-New-Roman" w:hAnsi="Times-New-Roman" w:cs="Times-New-Roman"/>
                <w:b/>
                <w:i/>
              </w:rPr>
              <w:t xml:space="preserve"> i distributer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722220" w:rsidRDefault="00A3582C" w:rsidP="0072222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722220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722220">
              <w:rPr>
                <w:rFonts w:ascii="Times New Roman" w:eastAsia="Times New Roman" w:hAnsi="Times New Roman" w:cs="Times New Roman"/>
              </w:rPr>
              <w:t xml:space="preserve"> </w:t>
            </w:r>
            <w:r w:rsidR="00722220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722220">
              <w:rPr>
                <w:rFonts w:ascii="Times New Roman" w:eastAsia="Times New Roman" w:hAnsi="Times New Roman" w:cs="Times New Roman"/>
              </w:rPr>
              <w:t>atovljev</w:t>
            </w:r>
            <w:r w:rsidR="00722220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722220" w:rsidP="00722220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722220" w:rsidRDefault="00722220" w:rsidP="00FC4D1B">
      <w:pPr>
        <w:jc w:val="right"/>
        <w:rPr>
          <w:rFonts w:ascii="Times New Roman" w:hAnsi="Times New Roman" w:cs="Times New Roman"/>
        </w:rPr>
      </w:pPr>
    </w:p>
    <w:p w:rsidR="00C37525" w:rsidRDefault="00C37525" w:rsidP="00FC4D1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5148B0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1350"/>
        <w:gridCol w:w="990"/>
        <w:gridCol w:w="450"/>
        <w:gridCol w:w="3060"/>
        <w:gridCol w:w="2533"/>
      </w:tblGrid>
      <w:tr w:rsidR="00FC4D1B" w:rsidTr="00E34D54">
        <w:trPr>
          <w:trHeight w:val="90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E34D54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52071" w:rsidRPr="00456B94" w:rsidRDefault="00FC4D1B" w:rsidP="00E34D5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52071" w:rsidRPr="0045753D" w:rsidRDefault="004105AA" w:rsidP="00E34D5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152071" w:rsidTr="00E34D54">
        <w:trPr>
          <w:trHeight w:val="70"/>
          <w:jc w:val="center"/>
        </w:trPr>
        <w:tc>
          <w:tcPr>
            <w:tcW w:w="496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4600C2">
        <w:trPr>
          <w:trHeight w:val="243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Default="00FC4D1B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  <w:p w:rsidR="00F4586F" w:rsidRDefault="00F4586F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394137" w:rsidRDefault="00851214" w:rsidP="0085121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Toksično</w:t>
            </w:r>
            <w:r w:rsidR="00F4586F">
              <w:rPr>
                <w:rFonts w:ascii="Times-New-Roman" w:hAnsi="Times-New-Roman" w:cs="Times-New-Roman"/>
                <w:lang w:val="de-DE"/>
              </w:rPr>
              <w:t xml:space="preserve"> u kontaktu sa kožom i ako se proguta.</w:t>
            </w:r>
            <w:r>
              <w:rPr>
                <w:rFonts w:ascii="Times-New-Roman" w:hAnsi="Times-New-Roman" w:cs="Times-New-Roman"/>
                <w:lang w:val="de-DE"/>
              </w:rPr>
              <w:t xml:space="preserve"> Izaziva opekotine. </w:t>
            </w:r>
            <w:r w:rsidR="00F4586F">
              <w:rPr>
                <w:rFonts w:ascii="Times-New-Roman" w:hAnsi="Times-New-Roman" w:cs="Times-New-Roman"/>
                <w:lang w:val="de-DE"/>
              </w:rPr>
              <w:t>Može izazvati osetljivost kože.</w:t>
            </w:r>
          </w:p>
        </w:tc>
      </w:tr>
      <w:tr w:rsidR="00152071" w:rsidTr="004600C2">
        <w:trPr>
          <w:trHeight w:val="13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Default="00FC4D1B" w:rsidP="00F458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  <w:p w:rsidR="00F4586F" w:rsidRPr="00F4586F" w:rsidRDefault="00F4586F" w:rsidP="00F458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394137" w:rsidRDefault="00F4586F" w:rsidP="0085121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za vodene organizme, može izazvati dugoročne posledice za vodeni svet.</w:t>
            </w:r>
          </w:p>
        </w:tc>
      </w:tr>
      <w:tr w:rsidR="00A25630" w:rsidTr="00E34D54">
        <w:trPr>
          <w:trHeight w:val="557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F4586F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Rizik od eksplozije prašine.</w:t>
            </w:r>
          </w:p>
        </w:tc>
      </w:tr>
      <w:tr w:rsidR="00A25630" w:rsidTr="00E34D54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4600C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4600C2">
        <w:trPr>
          <w:trHeight w:val="465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E13312">
        <w:trPr>
          <w:trHeight w:val="28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94137" w:rsidP="004105A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A25630" w:rsidTr="004600C2">
        <w:trPr>
          <w:trHeight w:val="582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Izaziva opekotine. </w:t>
            </w:r>
            <w:r w:rsidR="00851214">
              <w:rPr>
                <w:rFonts w:ascii="Times-New-Roman" w:hAnsi="Times-New-Roman" w:cs="Times-New-Roman"/>
                <w:lang w:val="de-DE"/>
              </w:rPr>
              <w:t>Toksično</w:t>
            </w:r>
            <w:r w:rsidR="00F4586F">
              <w:rPr>
                <w:rFonts w:ascii="Times-New-Roman" w:hAnsi="Times-New-Roman" w:cs="Times-New-Roman"/>
                <w:lang w:val="de-DE"/>
              </w:rPr>
              <w:t xml:space="preserve"> u kontaktu sa k</w:t>
            </w:r>
            <w:r>
              <w:rPr>
                <w:rFonts w:ascii="Times-New-Roman" w:hAnsi="Times-New-Roman" w:cs="Times-New-Roman"/>
                <w:lang w:val="de-DE"/>
              </w:rPr>
              <w:t>ožom, može izazvati osetljivost</w:t>
            </w:r>
            <w:r w:rsidR="00C00128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E13312">
        <w:trPr>
          <w:trHeight w:val="387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84F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E1331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51214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Toksično </w:t>
            </w:r>
            <w:r w:rsidR="00F4586F">
              <w:rPr>
                <w:rFonts w:ascii="Times-New-Roman" w:hAnsi="Times-New-Roman" w:cs="Times-New-Roman"/>
                <w:lang w:val="de-DE"/>
              </w:rPr>
              <w:t>ako se proguta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E34D54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6B5251">
        <w:trPr>
          <w:trHeight w:val="458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Pr="00A4469C" w:rsidRDefault="00E13312" w:rsidP="00E133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E93EB4">
              <w:rPr>
                <w:rFonts w:ascii="Times New Roman" w:hAnsi="Times New Roman" w:cs="Times New Roman"/>
                <w:b/>
                <w:bCs/>
              </w:rPr>
              <w:t xml:space="preserve">Sastav proizvoda:  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>mešavina koja sadrži aromatične supstance i osnovu za njih.</w:t>
            </w:r>
          </w:p>
        </w:tc>
      </w:tr>
      <w:tr w:rsidR="00F4586F" w:rsidTr="00F4586F">
        <w:trPr>
          <w:trHeight w:val="465"/>
          <w:jc w:val="center"/>
        </w:trPr>
        <w:tc>
          <w:tcPr>
            <w:tcW w:w="26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Komponenta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86F" w:rsidRPr="00A4469C" w:rsidRDefault="00F4586F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</w:p>
        </w:tc>
        <w:tc>
          <w:tcPr>
            <w:tcW w:w="253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586F" w:rsidRPr="00A4469C" w:rsidRDefault="00F4586F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 (%)</w:t>
            </w:r>
          </w:p>
        </w:tc>
      </w:tr>
      <w:tr w:rsidR="00F4586F" w:rsidTr="00F4586F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86F" w:rsidRPr="00A4469C" w:rsidRDefault="00E13312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</w:rPr>
              <w:t>t</w:t>
            </w:r>
            <w:r w:rsidR="00F4586F">
              <w:rPr>
                <w:rFonts w:ascii="Times-New-Roman" w:hAnsi="Times-New-Roman" w:cs="Times-New-Roman"/>
              </w:rPr>
              <w:t>hymol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86F" w:rsidRPr="009359FB" w:rsidRDefault="00F4586F" w:rsidP="00F87B4D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89-83-8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86F" w:rsidRPr="009359FB" w:rsidRDefault="00F4586F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201-944-8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86F" w:rsidRDefault="00F4586F" w:rsidP="00F4586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C;R34</w:t>
            </w:r>
          </w:p>
          <w:p w:rsidR="00F4586F" w:rsidRDefault="00F4586F" w:rsidP="00F4586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Xn;R22</w:t>
            </w:r>
          </w:p>
          <w:p w:rsidR="00F4586F" w:rsidRPr="00831D13" w:rsidRDefault="00F4586F" w:rsidP="00F458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</w:rPr>
              <w:t>N;R51-R53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586F" w:rsidRPr="00831D13" w:rsidRDefault="00E13312" w:rsidP="00F4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</w:t>
            </w:r>
            <w:r w:rsidR="00F4586F">
              <w:rPr>
                <w:rFonts w:ascii="Times New Roman" w:hAnsi="Times New Roman" w:cs="Times New Roman"/>
                <w:lang w:val="de-DE"/>
              </w:rPr>
              <w:t xml:space="preserve"> 5- &lt; 10</w:t>
            </w:r>
          </w:p>
        </w:tc>
      </w:tr>
      <w:tr w:rsidR="00851214" w:rsidTr="00F4586F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m-cresol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108-39-4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203-577-9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T;R24/25</w:t>
            </w:r>
          </w:p>
          <w:p w:rsidR="00851214" w:rsidRDefault="00851214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C;R34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5- &lt; 10</w:t>
            </w:r>
          </w:p>
        </w:tc>
      </w:tr>
      <w:tr w:rsidR="00851214" w:rsidTr="00F4586F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guaiacol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90-05-1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201-964-7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Xi;R36/38</w:t>
            </w:r>
          </w:p>
          <w:p w:rsidR="00851214" w:rsidRDefault="00851214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Xn;R22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1- &lt; 5</w:t>
            </w:r>
          </w:p>
        </w:tc>
      </w:tr>
      <w:tr w:rsidR="00851214" w:rsidTr="00F4586F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eugenol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97-53-0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202-589-1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Xn;R22</w:t>
            </w:r>
          </w:p>
          <w:p w:rsidR="00851214" w:rsidRDefault="00851214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Xi;R38</w:t>
            </w:r>
          </w:p>
          <w:p w:rsidR="00851214" w:rsidRDefault="00851214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R43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51214" w:rsidRDefault="00851214" w:rsidP="006B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1- &lt; 5</w:t>
            </w:r>
          </w:p>
        </w:tc>
      </w:tr>
      <w:tr w:rsidR="00851214" w:rsidTr="00F4586F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(R)-p-mentha-1,8-diene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5989-27-5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227-813-5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R10</w:t>
            </w:r>
          </w:p>
          <w:p w:rsidR="00851214" w:rsidRDefault="00851214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Xi;R38</w:t>
            </w:r>
          </w:p>
          <w:p w:rsidR="00851214" w:rsidRDefault="00851214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R43</w:t>
            </w:r>
          </w:p>
          <w:p w:rsidR="00851214" w:rsidRDefault="00851214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N;R50-R53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1- &lt; 2,5</w:t>
            </w:r>
          </w:p>
        </w:tc>
      </w:tr>
      <w:tr w:rsidR="00851214" w:rsidTr="00F4586F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2,6-di-tert-butyl-p-cresol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128-37-0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204-881-4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Xn;R22</w:t>
            </w:r>
          </w:p>
          <w:p w:rsidR="00851214" w:rsidRDefault="00851214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R53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51214" w:rsidRDefault="00851214" w:rsidP="00851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1- &lt; 5</w:t>
            </w:r>
          </w:p>
        </w:tc>
      </w:tr>
      <w:tr w:rsidR="00851214" w:rsidTr="006B5251">
        <w:trPr>
          <w:trHeight w:val="267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14" w:rsidRDefault="00851214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isopentyl salicylate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14" w:rsidRDefault="00851214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87-20-7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14" w:rsidRDefault="00851214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201-730-4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14" w:rsidRDefault="00851214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N;R51-R53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1214" w:rsidRDefault="00851214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0- &lt; 1</w:t>
            </w:r>
          </w:p>
        </w:tc>
      </w:tr>
      <w:tr w:rsidR="00851214" w:rsidTr="006B5251">
        <w:trPr>
          <w:trHeight w:val="267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51214" w:rsidRDefault="00851214" w:rsidP="006B5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B461D">
              <w:rPr>
                <w:rFonts w:ascii="Times-New-Roman" w:hAnsi="Times-New-Roman" w:cs="Times-New-Roman"/>
                <w:lang w:val="de-DE"/>
              </w:rPr>
              <w:t>Za više informacija videti tačku 16.</w:t>
            </w:r>
          </w:p>
        </w:tc>
      </w:tr>
    </w:tbl>
    <w:p w:rsidR="00E13312" w:rsidRPr="002C21D4" w:rsidRDefault="00E13312" w:rsidP="00E133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CB461D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Crina® </w:t>
      </w:r>
      <w:r w:rsidR="00851214">
        <w:rPr>
          <w:rFonts w:ascii="Times New Roman" w:hAnsi="Times New Roman" w:cs="Times New Roman"/>
          <w:i/>
          <w:sz w:val="20"/>
          <w:szCs w:val="20"/>
          <w:lang w:val="sr-Latn-RS"/>
        </w:rPr>
        <w:t>Ruminants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722220" w:rsidRPr="002C21D4" w:rsidRDefault="00722220" w:rsidP="0072222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E13312" w:rsidRDefault="00E13312" w:rsidP="00E13312">
      <w:pPr>
        <w:jc w:val="right"/>
      </w:pPr>
      <w:r w:rsidRPr="009A04C5">
        <w:rPr>
          <w:rFonts w:ascii="Times New Roman" w:hAnsi="Times New Roman" w:cs="Times New Roman"/>
        </w:rPr>
        <w:t>Strana 2/</w:t>
      </w:r>
      <w:r w:rsidR="005148B0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6747"/>
      </w:tblGrid>
      <w:tr w:rsidR="00C464FB" w:rsidTr="006B5251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464FB" w:rsidRPr="00074FD9" w:rsidRDefault="00C464F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DA295D" w:rsidTr="005377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A295D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A4469C" w:rsidRDefault="00CB461D" w:rsidP="00E34D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Udaljiti se od zone opasnosti.Pokazati ovaj bezbednosni list </w:t>
            </w:r>
            <w:r w:rsidR="006B5251">
              <w:rPr>
                <w:rFonts w:ascii="Times-New-Roman" w:hAnsi="Times-New-Roman" w:cs="Times-New-Roman"/>
                <w:lang w:val="de-DE"/>
              </w:rPr>
              <w:t>u prisustvu</w:t>
            </w:r>
            <w:r>
              <w:rPr>
                <w:rFonts w:ascii="Times-New-Roman" w:hAnsi="Times-New-Roman" w:cs="Times-New-Roman"/>
                <w:lang w:val="de-DE"/>
              </w:rPr>
              <w:t xml:space="preserve"> lekara</w:t>
            </w:r>
            <w:r w:rsidR="00011E63">
              <w:rPr>
                <w:rFonts w:ascii="Times-New-Roman" w:hAnsi="Times-New-Roman" w:cs="Times-New-Roman"/>
                <w:lang w:val="de-DE"/>
              </w:rPr>
              <w:t>.</w:t>
            </w:r>
            <w:r w:rsidR="00E34D54">
              <w:rPr>
                <w:rFonts w:ascii="Times-New-Roman" w:hAnsi="Times-New-Roman" w:cs="Times-New-Roman"/>
                <w:lang w:val="de-DE"/>
              </w:rPr>
              <w:t xml:space="preserve"> Simptomi trovanja se mogu pojaviti tek par sati kasnije.</w:t>
            </w:r>
          </w:p>
        </w:tc>
      </w:tr>
      <w:tr w:rsidR="00DA295D" w:rsidTr="007E59D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5377C2" w:rsidP="00BD78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Osobu izvesti na svež vazduh. </w:t>
            </w:r>
            <w:r w:rsidR="00CB461D">
              <w:rPr>
                <w:rFonts w:ascii="Times-New-Roman" w:hAnsi="Times-New-Roman" w:cs="Times-New-Roman"/>
              </w:rPr>
              <w:t>Nakon značajnijeg izlaganja konsultovati lekara.</w:t>
            </w:r>
          </w:p>
        </w:tc>
      </w:tr>
      <w:tr w:rsidR="00DA295D" w:rsidTr="007E59D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CB461D" w:rsidP="00F65A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</w:t>
            </w:r>
            <w:r w:rsidR="00831D13">
              <w:rPr>
                <w:rFonts w:ascii="Times-New-Roman" w:hAnsi="Times-New-Roman" w:cs="Times-New-Roman"/>
              </w:rPr>
              <w:t xml:space="preserve">sprati </w:t>
            </w:r>
            <w:r>
              <w:rPr>
                <w:rFonts w:ascii="Times-New-Roman" w:hAnsi="Times-New-Roman" w:cs="Times-New-Roman"/>
              </w:rPr>
              <w:t xml:space="preserve">kožu </w:t>
            </w:r>
            <w:r w:rsidR="00831D13">
              <w:rPr>
                <w:rFonts w:ascii="Times-New-Roman" w:hAnsi="Times-New-Roman" w:cs="Times-New-Roman"/>
              </w:rPr>
              <w:t>sa dosta vode i sapuna</w:t>
            </w:r>
            <w:r w:rsidR="005377C2"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011E63">
              <w:rPr>
                <w:rFonts w:ascii="Times-New-Roman" w:hAnsi="Times-New-Roman" w:cs="Times-New-Roman"/>
              </w:rPr>
              <w:t>Momentalni lekarski tretman je neophodan s obzirom da se netretirane rane nastale korozivnim dejstvom supstance na koži otežano i sporo leče.</w:t>
            </w:r>
            <w:r w:rsidR="00F65A6A">
              <w:rPr>
                <w:rFonts w:ascii="Times-New-Roman" w:hAnsi="Times-New-Roman" w:cs="Times-New-Roman"/>
              </w:rPr>
              <w:t xml:space="preserve"> Odmah odvesti povređenog</w:t>
            </w:r>
            <w:r w:rsidR="00F65A6A" w:rsidRPr="00A4469C">
              <w:rPr>
                <w:rFonts w:ascii="Times-New-Roman" w:hAnsi="Times-New-Roman" w:cs="Times-New-Roman"/>
              </w:rPr>
              <w:t xml:space="preserve"> </w:t>
            </w:r>
            <w:r w:rsidR="00F65A6A">
              <w:rPr>
                <w:rFonts w:ascii="Times-New-Roman" w:hAnsi="Times-New-Roman" w:cs="Times-New-Roman"/>
              </w:rPr>
              <w:t>u bolnicu.</w:t>
            </w:r>
          </w:p>
        </w:tc>
      </w:tr>
      <w:tr w:rsidR="00DA295D" w:rsidTr="007E59D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011E63" w:rsidP="00F65A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Ako male količine supstance prskanjem dospeju u oči mogu izazvati nepovraatno oštećenje tkiva i slepilo. Ukoliko dođe u kontakt sa očima </w:t>
            </w:r>
            <w:r w:rsidR="005377C2" w:rsidRPr="00A4469C">
              <w:rPr>
                <w:rFonts w:ascii="Times-New-Roman" w:hAnsi="Times-New-Roman" w:cs="Times-New-Roman"/>
              </w:rPr>
              <w:t xml:space="preserve">ispirati </w:t>
            </w:r>
            <w:r>
              <w:rPr>
                <w:rFonts w:ascii="Times-New-Roman" w:hAnsi="Times-New-Roman" w:cs="Times-New-Roman"/>
              </w:rPr>
              <w:t>momentalno vodom i potražiti lekarsku pomoć</w:t>
            </w:r>
            <w:r w:rsidR="005377C2" w:rsidRPr="00A4469C">
              <w:rPr>
                <w:rFonts w:ascii="Times-New-Roman" w:hAnsi="Times-New-Roman" w:cs="Times-New-Roman"/>
              </w:rPr>
              <w:t>.</w:t>
            </w:r>
            <w:r w:rsidR="00CB461D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Nastaviti sa ispiranjem i na putu do lekara. </w:t>
            </w:r>
            <w:r w:rsidR="00CB461D">
              <w:rPr>
                <w:rFonts w:ascii="Times-New-Roman" w:hAnsi="Times-New-Roman" w:cs="Times-New-Roman"/>
              </w:rPr>
              <w:t>Ukloniti kontaktna sočiva. Zaštiti nepovređeno oko. Držati oko širom otvoreno u toku ispiranja.</w:t>
            </w:r>
            <w:r w:rsidR="00F65A6A">
              <w:rPr>
                <w:rFonts w:ascii="Times-New-Roman" w:hAnsi="Times-New-Roman" w:cs="Times-New-Roman"/>
              </w:rPr>
              <w:t xml:space="preserve"> Ukoliko se iritacija nastavi konsultovati specijalistu.</w:t>
            </w:r>
          </w:p>
        </w:tc>
      </w:tr>
      <w:tr w:rsidR="005377C2" w:rsidTr="007E59D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77C2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77C2" w:rsidRPr="00A4469C" w:rsidRDefault="00CB461D" w:rsidP="00F65A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Isprati vodom usta, a zatim p</w:t>
            </w:r>
            <w:r w:rsidR="004600C2">
              <w:rPr>
                <w:rFonts w:ascii="Times-New-Roman" w:hAnsi="Times-New-Roman" w:cs="Times-New-Roman"/>
              </w:rPr>
              <w:t>iti velike količine vode.</w:t>
            </w:r>
            <w:r w:rsidR="00011E63">
              <w:rPr>
                <w:rFonts w:ascii="Times-New-Roman" w:hAnsi="Times-New-Roman" w:cs="Times-New-Roman"/>
              </w:rPr>
              <w:t xml:space="preserve"> NE izazivati povraćanje. </w:t>
            </w:r>
            <w:r>
              <w:rPr>
                <w:rFonts w:ascii="Times-New-Roman" w:hAnsi="Times-New-Roman" w:cs="Times-New-Roman"/>
              </w:rPr>
              <w:t xml:space="preserve">Ne </w:t>
            </w:r>
            <w:r w:rsidR="00011E63">
              <w:rPr>
                <w:rFonts w:ascii="Times-New-Roman" w:hAnsi="Times-New-Roman" w:cs="Times-New-Roman"/>
              </w:rPr>
              <w:t>davati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gramStart"/>
            <w:r>
              <w:rPr>
                <w:rFonts w:ascii="Times-New-Roman" w:hAnsi="Times-New-Roman" w:cs="Times-New-Roman"/>
              </w:rPr>
              <w:t>mleko  niti</w:t>
            </w:r>
            <w:proofErr w:type="gramEnd"/>
            <w:r>
              <w:rPr>
                <w:rFonts w:ascii="Times-New-Roman" w:hAnsi="Times-New-Roman" w:cs="Times-New-Roman"/>
              </w:rPr>
              <w:t xml:space="preserve"> alkoholna pica.</w:t>
            </w:r>
            <w:r w:rsidR="00D5451D">
              <w:rPr>
                <w:rFonts w:ascii="Times-New-Roman" w:hAnsi="Times-New-Roman" w:cs="Times-New-Roman"/>
              </w:rPr>
              <w:t xml:space="preserve"> Nikada ne stavljati ništa u usta onesvešćenoj osobi.</w:t>
            </w:r>
            <w:r w:rsidR="00BD7869">
              <w:rPr>
                <w:rFonts w:ascii="Times-New-Roman" w:hAnsi="Times-New-Roman" w:cs="Times-New-Roman"/>
              </w:rPr>
              <w:t xml:space="preserve"> </w:t>
            </w:r>
            <w:r w:rsidR="00F65A6A">
              <w:rPr>
                <w:rFonts w:ascii="Times-New-Roman" w:hAnsi="Times-New-Roman" w:cs="Times-New-Roman"/>
              </w:rPr>
              <w:t>Potražiti pomoć lekara</w:t>
            </w:r>
            <w:r w:rsidR="00BD7869">
              <w:rPr>
                <w:rFonts w:ascii="Times-New-Roman" w:hAnsi="Times-New-Roman" w:cs="Times-New-Roman"/>
              </w:rPr>
              <w:t>.</w:t>
            </w:r>
          </w:p>
        </w:tc>
      </w:tr>
      <w:tr w:rsidR="005377C2" w:rsidTr="005377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A4469C" w:rsidRDefault="007E59D4" w:rsidP="00F87B4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-Nema podataka</w:t>
            </w:r>
            <w:r w:rsidR="004600C2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5377C2" w:rsidTr="005377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A4469C" w:rsidRDefault="00011E6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5377C2"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5377C2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D51D00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7E59D4">
              <w:rPr>
                <w:rFonts w:ascii="Times-New-Roman" w:hAnsi="Times-New-Roman" w:cs="Times-New-Roman"/>
                <w:lang w:val="de-DE"/>
              </w:rPr>
              <w:t>vodu</w:t>
            </w:r>
            <w:r w:rsidR="00BD7869">
              <w:rPr>
                <w:rFonts w:ascii="Times-New-Roman" w:hAnsi="Times-New-Roman" w:cs="Times-New-Roman"/>
                <w:lang w:val="de-DE"/>
              </w:rPr>
              <w:t>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7E59D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4600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BD7869" w:rsidP="00BD78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Ne udisati otrovne gasove. </w:t>
            </w: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D51D00" w:rsidTr="004600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4600C2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D51D0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BD7869" w:rsidTr="004600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D7869" w:rsidRPr="00A4469C" w:rsidRDefault="00BD7869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D7869" w:rsidRDefault="00BD7869" w:rsidP="00011E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</w:t>
            </w:r>
            <w:r w:rsidR="00011E63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eksplozije prašine.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D51D00" w:rsidTr="001472BC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51D00" w:rsidRPr="00A4469C" w:rsidRDefault="00BD7869" w:rsidP="00011E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Koristiti ličnu zaštitnu opremu.Izbegavati prašinu.Obezbediti adekvatnu ventilaciju.</w:t>
            </w:r>
            <w:r w:rsidR="00011E63">
              <w:rPr>
                <w:rFonts w:ascii="Times-New-Roman" w:hAnsi="Times-New-Roman" w:cs="Times-New-Roman"/>
              </w:rPr>
              <w:t>Evakuisati osoblje na bezbedno mesto.</w:t>
            </w:r>
          </w:p>
        </w:tc>
      </w:tr>
    </w:tbl>
    <w:p w:rsidR="001472BC" w:rsidRDefault="001472BC" w:rsidP="001472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51214" w:rsidRPr="002C21D4" w:rsidRDefault="00851214" w:rsidP="008512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Crina® Ruminants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722220" w:rsidRPr="002C21D4" w:rsidRDefault="00722220" w:rsidP="0072222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472BC" w:rsidRDefault="001472BC" w:rsidP="001472BC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</w:t>
      </w:r>
      <w:r w:rsidRPr="009A04C5">
        <w:rPr>
          <w:rFonts w:ascii="Times New Roman" w:hAnsi="Times New Roman" w:cs="Times New Roman"/>
        </w:rPr>
        <w:t>/</w:t>
      </w:r>
      <w:r w:rsidR="005148B0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285"/>
        <w:gridCol w:w="1434"/>
        <w:gridCol w:w="1262"/>
        <w:gridCol w:w="2428"/>
        <w:gridCol w:w="1620"/>
        <w:gridCol w:w="9"/>
        <w:gridCol w:w="1806"/>
      </w:tblGrid>
      <w:tr w:rsidR="00D51D00" w:rsidTr="00EF3E95">
        <w:trPr>
          <w:trHeight w:val="465"/>
          <w:jc w:val="center"/>
        </w:trPr>
        <w:tc>
          <w:tcPr>
            <w:tcW w:w="388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- Mere zaštite okoline:</w:t>
            </w:r>
          </w:p>
        </w:tc>
        <w:tc>
          <w:tcPr>
            <w:tcW w:w="7125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BD7869" w:rsidP="00F65A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Sprečiti dospeće proizvoda u površinske vode </w:t>
            </w:r>
            <w:r>
              <w:rPr>
                <w:rFonts w:ascii="Times-New-Roman" w:hAnsi="Times-New-Roman" w:cs="Times-New-Roman"/>
              </w:rPr>
              <w:t xml:space="preserve">ili sanitarni kanalizacioni    </w:t>
            </w:r>
            <w:r w:rsidRPr="00A4469C">
              <w:rPr>
                <w:rFonts w:ascii="Times-New-Roman" w:hAnsi="Times-New-Roman" w:cs="Times-New-Roman"/>
              </w:rPr>
              <w:t xml:space="preserve">odvodni </w:t>
            </w:r>
            <w:r>
              <w:rPr>
                <w:rFonts w:ascii="Times-New-Roman" w:hAnsi="Times-New-Roman" w:cs="Times-New-Roman"/>
              </w:rPr>
              <w:t>sistem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F65A6A">
              <w:rPr>
                <w:rFonts w:ascii="Times-New-Roman" w:hAnsi="Times-New-Roman" w:cs="Times-New-Roman"/>
              </w:rPr>
              <w:t xml:space="preserve">Sprečiti dalje curenje ili prosipanje proizvoda ukoliko je bezbedno. </w:t>
            </w:r>
            <w:r w:rsidRPr="00A4469C">
              <w:rPr>
                <w:rFonts w:ascii="Times-New-Roman" w:hAnsi="Times-New-Roman" w:cs="Times-New-Roman"/>
              </w:rPr>
              <w:t xml:space="preserve">U slučaju </w:t>
            </w:r>
            <w:r w:rsidR="00011E63">
              <w:rPr>
                <w:rFonts w:ascii="Times-New-Roman" w:hAnsi="Times-New-Roman" w:cs="Times-New-Roman"/>
              </w:rPr>
              <w:t xml:space="preserve">zagađenja </w:t>
            </w:r>
            <w:proofErr w:type="gramStart"/>
            <w:r w:rsidRPr="00A4469C">
              <w:rPr>
                <w:rFonts w:ascii="Times-New-Roman" w:hAnsi="Times-New-Roman" w:cs="Times-New-Roman"/>
              </w:rPr>
              <w:t>okoline</w:t>
            </w:r>
            <w:r>
              <w:rPr>
                <w:rFonts w:ascii="Times-New-Roman" w:hAnsi="Times-New-Roman" w:cs="Times-New-Roman"/>
              </w:rPr>
              <w:t>(</w:t>
            </w:r>
            <w:proofErr w:type="gramEnd"/>
            <w:r>
              <w:rPr>
                <w:rFonts w:ascii="Times-New-Roman" w:hAnsi="Times-New-Roman" w:cs="Times-New-Roman"/>
              </w:rPr>
              <w:t>reke i jezera)</w:t>
            </w:r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ili odvoda </w:t>
            </w:r>
            <w:r w:rsidRPr="00A4469C">
              <w:rPr>
                <w:rFonts w:ascii="Times-New-Roman" w:hAnsi="Times-New-Roman" w:cs="Times-New-Roman"/>
              </w:rPr>
              <w:t xml:space="preserve">odmah obavestiti službu </w:t>
            </w:r>
            <w:r w:rsidRPr="00A4469C">
              <w:rPr>
                <w:rFonts w:ascii="Times New Roman" w:hAnsi="Times New Roman" w:cs="Times-New-Roman"/>
                <w:color w:val="000000"/>
                <w:lang w:val="sr-Latn-CS"/>
              </w:rPr>
              <w:t>za zaštitu životne sredine</w:t>
            </w:r>
            <w:r w:rsidRPr="00A4469C">
              <w:rPr>
                <w:rFonts w:ascii="Times-New-Roman" w:hAnsi="Times-New-Roman" w:cs="Times-New-Roman"/>
              </w:rPr>
              <w:t xml:space="preserve"> ili drugu službu za hitne intervencije.</w:t>
            </w:r>
          </w:p>
        </w:tc>
      </w:tr>
      <w:tr w:rsidR="00D51D00" w:rsidTr="00EF3E95">
        <w:trPr>
          <w:trHeight w:val="465"/>
          <w:jc w:val="center"/>
        </w:trPr>
        <w:tc>
          <w:tcPr>
            <w:tcW w:w="388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1472BC" w:rsidP="00F65A6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Sakupiti 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materijal </w:t>
            </w:r>
            <w:r>
              <w:rPr>
                <w:rFonts w:ascii="Times-New-Roman" w:hAnsi="Times-New-Roman" w:cs="Times-New-Roman"/>
              </w:rPr>
              <w:t>i odstraniti bez formiranja prašine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F65A6A">
              <w:rPr>
                <w:rFonts w:ascii="Times-New-Roman" w:hAnsi="Times-New-Roman" w:cs="Times-New-Roman"/>
              </w:rPr>
              <w:t>Držati u pogodnim, čvrsto zatvorenim rezervoarima za odlaganje.</w:t>
            </w:r>
          </w:p>
        </w:tc>
      </w:tr>
      <w:tr w:rsidR="00D51D00" w:rsidTr="002A36C3">
        <w:trPr>
          <w:trHeight w:val="70"/>
          <w:jc w:val="center"/>
        </w:trPr>
        <w:tc>
          <w:tcPr>
            <w:tcW w:w="388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D51D00" w:rsidTr="001472BC">
        <w:trPr>
          <w:trHeight w:val="465"/>
          <w:jc w:val="center"/>
        </w:trPr>
        <w:tc>
          <w:tcPr>
            <w:tcW w:w="11006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D51D00" w:rsidTr="002A36C3">
        <w:trPr>
          <w:trHeight w:val="70"/>
          <w:jc w:val="center"/>
        </w:trPr>
        <w:tc>
          <w:tcPr>
            <w:tcW w:w="3881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D51D00" w:rsidTr="00EF3E95">
        <w:trPr>
          <w:trHeight w:val="117"/>
          <w:jc w:val="center"/>
        </w:trPr>
        <w:tc>
          <w:tcPr>
            <w:tcW w:w="3881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7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030C" w:rsidRPr="00ED030C" w:rsidRDefault="00F65A6A" w:rsidP="00F65A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prašine koja se može udahnuti.Izbegavati prekoračenje granice izloženosti date u tački 8. </w:t>
            </w:r>
            <w:r w:rsidR="001472BC">
              <w:rPr>
                <w:rFonts w:ascii="Times-New-Roman" w:hAnsi="Times-New-Roman" w:cs="Times-New-Roman"/>
              </w:rPr>
              <w:t xml:space="preserve">Izbegavati kontakt supstance sa kožom i očima. Za mere lične zaštite videti tačku 8. 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1472BC">
              <w:rPr>
                <w:rFonts w:ascii="Times-New-Roman" w:hAnsi="Times-New-Roman" w:cs="Times-New-Roman"/>
              </w:rPr>
              <w:t>Pušenje, jelo i piće treba zabraniti u oblasti rukovanja ovim proizvodom. Odlagati vodu korišćenu za pranje u skladu sa važećim zakonskim regulativama.</w:t>
            </w:r>
          </w:p>
        </w:tc>
      </w:tr>
      <w:tr w:rsidR="001472BC" w:rsidTr="00EF3E95">
        <w:trPr>
          <w:trHeight w:val="117"/>
          <w:jc w:val="center"/>
        </w:trPr>
        <w:tc>
          <w:tcPr>
            <w:tcW w:w="3881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7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Default="001472BC" w:rsidP="00F418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FD464E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2A36C3">
        <w:trPr>
          <w:trHeight w:val="70"/>
          <w:jc w:val="center"/>
        </w:trPr>
        <w:tc>
          <w:tcPr>
            <w:tcW w:w="3881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41802" w:rsidTr="00EF3E95">
        <w:trPr>
          <w:trHeight w:val="80"/>
          <w:jc w:val="center"/>
        </w:trPr>
        <w:tc>
          <w:tcPr>
            <w:tcW w:w="3881" w:type="dxa"/>
            <w:gridSpan w:val="3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41802" w:rsidRDefault="00F4180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  <w:p w:rsidR="00F41802" w:rsidRPr="00A4469C" w:rsidRDefault="00F41802" w:rsidP="00F4180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</w:p>
        </w:tc>
        <w:tc>
          <w:tcPr>
            <w:tcW w:w="7125" w:type="dxa"/>
            <w:gridSpan w:val="5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41802" w:rsidRPr="00A4469C" w:rsidRDefault="00F41802" w:rsidP="00F65A6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Skladištenje na suvom i čistom mestu, na temperaturi manjoj od 30 </w:t>
            </w:r>
            <w:r>
              <w:rPr>
                <w:rFonts w:ascii="Times-New-Roman" w:hAnsi="Times-New-Roman" w:cs="Times-New-Roman"/>
                <w:vertAlign w:val="superscript"/>
              </w:rPr>
              <w:t>o</w:t>
            </w:r>
            <w:r>
              <w:rPr>
                <w:rFonts w:ascii="Times-New-Roman" w:hAnsi="Times-New-Roman" w:cs="Times-New-Roman"/>
              </w:rPr>
              <w:t>C, u čvrsto zatvorenim kontejnerima.</w:t>
            </w:r>
            <w:r w:rsidR="008302DE">
              <w:rPr>
                <w:rFonts w:ascii="Times-New-Roman" w:hAnsi="Times-New-Roman" w:cs="Times-New-Roman"/>
              </w:rPr>
              <w:t xml:space="preserve"> </w:t>
            </w:r>
            <w:r w:rsidR="00F65A6A">
              <w:rPr>
                <w:rFonts w:ascii="Times-New-Roman" w:hAnsi="Times-New-Roman" w:cs="Times-New-Roman"/>
              </w:rPr>
              <w:t>Sprečiti neovlašćen pristup. N</w:t>
            </w:r>
            <w:r w:rsidR="008302DE">
              <w:rPr>
                <w:rFonts w:ascii="Times-New-Roman" w:hAnsi="Times-New-Roman" w:cs="Times-New-Roman"/>
              </w:rPr>
              <w:t>e dolazi do raspada ako se skladišti i primenjuje kako je navedeno.</w:t>
            </w:r>
          </w:p>
        </w:tc>
      </w:tr>
      <w:tr w:rsidR="001472BC" w:rsidTr="002A36C3">
        <w:trPr>
          <w:trHeight w:val="70"/>
          <w:jc w:val="center"/>
        </w:trPr>
        <w:tc>
          <w:tcPr>
            <w:tcW w:w="3881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EF3E95">
        <w:trPr>
          <w:trHeight w:val="80"/>
          <w:jc w:val="center"/>
        </w:trPr>
        <w:tc>
          <w:tcPr>
            <w:tcW w:w="3881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7125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1472BC" w:rsidTr="00EF3E95">
        <w:trPr>
          <w:trHeight w:val="80"/>
          <w:jc w:val="center"/>
        </w:trPr>
        <w:tc>
          <w:tcPr>
            <w:tcW w:w="3881" w:type="dxa"/>
            <w:gridSpan w:val="3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7125" w:type="dxa"/>
            <w:gridSpan w:val="5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Plastika, pleksiglas.</w:t>
            </w:r>
          </w:p>
        </w:tc>
      </w:tr>
      <w:tr w:rsidR="001472BC" w:rsidTr="002866E7">
        <w:trPr>
          <w:trHeight w:val="465"/>
          <w:jc w:val="center"/>
        </w:trPr>
        <w:tc>
          <w:tcPr>
            <w:tcW w:w="11006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472BC" w:rsidRPr="00074FD9" w:rsidRDefault="001472B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8E49CB" w:rsidTr="005D0B13">
        <w:trPr>
          <w:trHeight w:val="465"/>
          <w:jc w:val="center"/>
        </w:trPr>
        <w:tc>
          <w:tcPr>
            <w:tcW w:w="11006" w:type="dxa"/>
            <w:gridSpan w:val="8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E49CB" w:rsidRPr="00A4469C" w:rsidRDefault="008E49CB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</w:p>
        </w:tc>
      </w:tr>
      <w:tr w:rsidR="008E49CB" w:rsidTr="001732B4">
        <w:trPr>
          <w:trHeight w:val="50"/>
          <w:jc w:val="center"/>
        </w:trPr>
        <w:tc>
          <w:tcPr>
            <w:tcW w:w="21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CB" w:rsidRPr="00A4469C" w:rsidRDefault="008E49CB" w:rsidP="005D0B13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Komponenta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CB" w:rsidRPr="001732B4" w:rsidRDefault="008E49CB" w:rsidP="005D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32B4">
              <w:rPr>
                <w:rFonts w:ascii="Times New Roman" w:hAnsi="Times New Roman" w:cs="Times New Roman"/>
                <w:b/>
                <w:bCs/>
              </w:rPr>
              <w:t>CAS broj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CB" w:rsidRPr="001732B4" w:rsidRDefault="008E49CB" w:rsidP="005D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732B4">
              <w:rPr>
                <w:rFonts w:ascii="Times New Roman" w:hAnsi="Times New Roman" w:cs="Times New Roman"/>
                <w:b/>
              </w:rPr>
              <w:t>Vrednost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CB" w:rsidRPr="001732B4" w:rsidRDefault="008E49CB" w:rsidP="005D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732B4">
              <w:rPr>
                <w:rFonts w:ascii="Times New Roman" w:hAnsi="Times New Roman" w:cs="Times New Roman"/>
                <w:b/>
              </w:rPr>
              <w:t>Parametar kontrole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CB" w:rsidRPr="001732B4" w:rsidRDefault="001732B4" w:rsidP="005D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732B4">
              <w:rPr>
                <w:rFonts w:ascii="Times New Roman" w:hAnsi="Times New Roman" w:cs="Times New Roman"/>
                <w:b/>
              </w:rPr>
              <w:t>Ažurirano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49CB" w:rsidRPr="001732B4" w:rsidRDefault="008E49CB" w:rsidP="005D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732B4">
              <w:rPr>
                <w:rFonts w:ascii="Times New Roman" w:hAnsi="Times New Roman" w:cs="Times New Roman"/>
                <w:b/>
              </w:rPr>
              <w:t>Osnova</w:t>
            </w:r>
          </w:p>
        </w:tc>
      </w:tr>
      <w:tr w:rsidR="008E49CB" w:rsidTr="001732B4">
        <w:trPr>
          <w:trHeight w:val="465"/>
          <w:jc w:val="center"/>
        </w:trPr>
        <w:tc>
          <w:tcPr>
            <w:tcW w:w="2162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8E49CB" w:rsidRPr="009A5CF9" w:rsidRDefault="00EF3E95" w:rsidP="00EF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Resorcinol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9CB" w:rsidRPr="009A5CF9" w:rsidRDefault="00EF3E95" w:rsidP="00EF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108-46-3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9CB" w:rsidRPr="00A4469C" w:rsidRDefault="00EF3E95" w:rsidP="00EF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STEL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E95" w:rsidRDefault="00EF3E95" w:rsidP="00EF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20 PPM</w:t>
            </w:r>
          </w:p>
          <w:p w:rsidR="008E49CB" w:rsidRPr="009A5CF9" w:rsidRDefault="00EF3E95" w:rsidP="00EF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92</w:t>
            </w:r>
            <w:r w:rsidR="008E49CB">
              <w:rPr>
                <w:rFonts w:ascii="Times-New-Roman" w:hAnsi="Times-New-Roman" w:cs="Times-New-Roman"/>
              </w:rPr>
              <w:t xml:space="preserve"> mg/m</w:t>
            </w:r>
            <w:r w:rsidR="008E49CB">
              <w:rPr>
                <w:rFonts w:ascii="Times-New-Roman" w:hAnsi="Times-New-Roman" w:cs="Times-New-Roman"/>
                <w:vertAlign w:val="superscript"/>
              </w:rPr>
              <w:t>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9CB" w:rsidRPr="009A5CF9" w:rsidRDefault="008E49CB" w:rsidP="00EF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200</w:t>
            </w:r>
            <w:r w:rsidR="00EF3E95">
              <w:rPr>
                <w:rFonts w:ascii="Times-New-Roman" w:hAnsi="Times-New-Roman" w:cs="Times-New-Roman"/>
              </w:rPr>
              <w:t>7</w:t>
            </w:r>
            <w:r>
              <w:rPr>
                <w:rFonts w:ascii="Times-New-Roman" w:hAnsi="Times-New-Roman" w:cs="Times-New-Roman"/>
              </w:rPr>
              <w:t>-0</w:t>
            </w:r>
            <w:r w:rsidR="00EF3E95">
              <w:rPr>
                <w:rFonts w:ascii="Times-New-Roman" w:hAnsi="Times-New-Roman" w:cs="Times-New-Roman"/>
              </w:rPr>
              <w:t>8</w:t>
            </w:r>
            <w:r>
              <w:rPr>
                <w:rFonts w:ascii="Times-New-Roman" w:hAnsi="Times-New-Roman" w:cs="Times-New-Roman"/>
              </w:rPr>
              <w:t>-0</w:t>
            </w:r>
            <w:r w:rsidR="00EF3E95">
              <w:rPr>
                <w:rFonts w:ascii="Times-New-Roman" w:hAnsi="Times-New-Roman" w:cs="Times-New-Roman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E49CB" w:rsidRPr="00A4469C" w:rsidRDefault="008E49CB" w:rsidP="00EF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GB EH40</w:t>
            </w:r>
          </w:p>
        </w:tc>
      </w:tr>
      <w:tr w:rsidR="00EF3E95" w:rsidTr="00EF3E95">
        <w:trPr>
          <w:trHeight w:val="665"/>
          <w:jc w:val="center"/>
        </w:trPr>
        <w:tc>
          <w:tcPr>
            <w:tcW w:w="21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Pr="009A5CF9" w:rsidRDefault="00EF3E95" w:rsidP="008E49CB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Dodatne informacije: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Pr="006164A0" w:rsidRDefault="00EF3E95" w:rsidP="00EF3E9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3E95" w:rsidRPr="006164A0" w:rsidRDefault="00EF3E95" w:rsidP="00EF3E9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Može se absorbovati preko kože. Dodeljene supstance su one za koje postoji zabrinutost da će dermalna apsorpcija dovesti do sistematskog trovanja.</w:t>
            </w:r>
          </w:p>
        </w:tc>
      </w:tr>
      <w:tr w:rsidR="00EF3E95" w:rsidTr="001732B4">
        <w:trPr>
          <w:trHeight w:val="465"/>
          <w:jc w:val="center"/>
        </w:trPr>
        <w:tc>
          <w:tcPr>
            <w:tcW w:w="21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Default="00EF3E95" w:rsidP="00EF3E9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Default="00EF3E95" w:rsidP="00EF3E9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Default="00EF3E95" w:rsidP="00EF3E9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TWA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Default="00EF3E95" w:rsidP="00EF3E9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10 ppm</w:t>
            </w:r>
          </w:p>
          <w:p w:rsidR="00EF3E95" w:rsidRDefault="00EF3E95" w:rsidP="00EF3E9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46 mg/m</w:t>
            </w:r>
            <w:r>
              <w:rPr>
                <w:rFonts w:ascii="Times-New-Roman" w:hAnsi="Times-New-Roman" w:cs="Times-New-Roman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Default="00EF3E95" w:rsidP="00EF3E9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2007-08-01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3E95" w:rsidRDefault="00EF3E95" w:rsidP="00EF3E9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GB EH40</w:t>
            </w:r>
          </w:p>
        </w:tc>
      </w:tr>
      <w:tr w:rsidR="00EF3E95" w:rsidTr="003555C4">
        <w:trPr>
          <w:trHeight w:val="465"/>
          <w:jc w:val="center"/>
        </w:trPr>
        <w:tc>
          <w:tcPr>
            <w:tcW w:w="21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Default="00EF3E95" w:rsidP="00EF3E9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Dodatne informacije: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Default="00EF3E95" w:rsidP="00EF3E9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3E95" w:rsidRDefault="00EF3E95" w:rsidP="00EF3E9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Može se absorbovati preko kože. Dodeljene supstance su one za koje postoji zabrinutost da će dermalna apsorpcija dovesti do sistematskog trovanja.</w:t>
            </w:r>
          </w:p>
        </w:tc>
      </w:tr>
      <w:tr w:rsidR="002A36C3" w:rsidTr="001732B4">
        <w:trPr>
          <w:trHeight w:val="465"/>
          <w:jc w:val="center"/>
        </w:trPr>
        <w:tc>
          <w:tcPr>
            <w:tcW w:w="216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A36C3" w:rsidRDefault="002A36C3" w:rsidP="00EF3E9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A36C3" w:rsidRDefault="002A36C3" w:rsidP="00EF3E9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A36C3" w:rsidRDefault="002A36C3" w:rsidP="00EF3E9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TWA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A36C3" w:rsidRDefault="002A36C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10 ppm</w:t>
            </w:r>
          </w:p>
          <w:p w:rsidR="002A36C3" w:rsidRDefault="002A36C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45 mg/m</w:t>
            </w:r>
            <w:r>
              <w:rPr>
                <w:rFonts w:ascii="Times-New-Roman" w:hAnsi="Times-New-Roman" w:cs="Times-New-Roman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A36C3" w:rsidRDefault="002A36C3" w:rsidP="00EF3E9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2006-02-01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A36C3" w:rsidRDefault="002A36C3" w:rsidP="00EF3E9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2006-15-EC</w:t>
            </w:r>
          </w:p>
        </w:tc>
      </w:tr>
    </w:tbl>
    <w:p w:rsidR="002A36C3" w:rsidRPr="002C21D4" w:rsidRDefault="002A36C3" w:rsidP="002A36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Crina® Ruminants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722220" w:rsidRPr="002C21D4" w:rsidRDefault="00722220" w:rsidP="0072222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2A36C3" w:rsidRDefault="002A36C3" w:rsidP="002A36C3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285"/>
        <w:gridCol w:w="1433"/>
        <w:gridCol w:w="346"/>
        <w:gridCol w:w="14"/>
        <w:gridCol w:w="1260"/>
        <w:gridCol w:w="2071"/>
        <w:gridCol w:w="1619"/>
        <w:gridCol w:w="1814"/>
      </w:tblGrid>
      <w:tr w:rsidR="002A36C3" w:rsidTr="002A36C3">
        <w:trPr>
          <w:trHeight w:val="465"/>
          <w:jc w:val="center"/>
        </w:trPr>
        <w:tc>
          <w:tcPr>
            <w:tcW w:w="21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3" w:rsidRDefault="002A36C3" w:rsidP="00EF3E9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lastRenderedPageBreak/>
              <w:t>Dodatne informacije:</w:t>
            </w:r>
          </w:p>
        </w:tc>
        <w:tc>
          <w:tcPr>
            <w:tcW w:w="2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3" w:rsidRDefault="002A36C3" w:rsidP="00EF3E9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8557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A36C3" w:rsidRDefault="002A36C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Koža: Identifikuje mogućnost značajnijeg unosa preko kože. Nagoveštava. </w:t>
            </w:r>
          </w:p>
        </w:tc>
      </w:tr>
      <w:tr w:rsidR="002A36C3" w:rsidTr="002A36C3">
        <w:trPr>
          <w:trHeight w:val="465"/>
          <w:jc w:val="center"/>
        </w:trPr>
        <w:tc>
          <w:tcPr>
            <w:tcW w:w="21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3" w:rsidRDefault="002A36C3" w:rsidP="00EF3E9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2,6-di-tert-butyl-p-cresol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3" w:rsidRDefault="002A36C3" w:rsidP="00EF3E9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128-37-0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3" w:rsidRDefault="002A36C3" w:rsidP="00EF3E9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TWA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3" w:rsidRDefault="002A36C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10 mg/m</w:t>
            </w:r>
            <w:r>
              <w:rPr>
                <w:rFonts w:ascii="Times-New-Roman" w:hAnsi="Times-New-Roman" w:cs="Times-New-Roman"/>
                <w:vertAlign w:val="superscript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C3" w:rsidRDefault="002A36C3" w:rsidP="00EF3E9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1997-01-01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A36C3" w:rsidRDefault="002A36C3" w:rsidP="00EF3E9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GB EH40</w:t>
            </w:r>
          </w:p>
        </w:tc>
      </w:tr>
      <w:tr w:rsidR="00447DDE" w:rsidTr="002A36C3">
        <w:trPr>
          <w:trHeight w:val="708"/>
          <w:jc w:val="center"/>
        </w:trPr>
        <w:tc>
          <w:tcPr>
            <w:tcW w:w="4228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47DDE" w:rsidRDefault="00447DDE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47DDE" w:rsidRDefault="00447DDE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1472BC" w:rsidTr="002A36C3">
        <w:trPr>
          <w:trHeight w:val="465"/>
          <w:jc w:val="center"/>
        </w:trPr>
        <w:tc>
          <w:tcPr>
            <w:tcW w:w="4228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472BC" w:rsidTr="002A36C3">
        <w:trPr>
          <w:trHeight w:val="465"/>
          <w:jc w:val="center"/>
        </w:trPr>
        <w:tc>
          <w:tcPr>
            <w:tcW w:w="4228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074FD9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472BC" w:rsidP="00074FD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2A36C3">
        <w:trPr>
          <w:trHeight w:val="465"/>
          <w:jc w:val="center"/>
        </w:trPr>
        <w:tc>
          <w:tcPr>
            <w:tcW w:w="4228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472BC" w:rsidP="005B3C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Lična zaštitna sredstva.</w:t>
            </w:r>
          </w:p>
        </w:tc>
      </w:tr>
      <w:tr w:rsidR="001472BC" w:rsidTr="002A36C3">
        <w:trPr>
          <w:trHeight w:val="423"/>
          <w:jc w:val="center"/>
        </w:trPr>
        <w:tc>
          <w:tcPr>
            <w:tcW w:w="4228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472BC" w:rsidTr="002A36C3">
        <w:trPr>
          <w:trHeight w:val="465"/>
          <w:jc w:val="center"/>
        </w:trPr>
        <w:tc>
          <w:tcPr>
            <w:tcW w:w="4228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447DDE" w:rsidP="00447D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U slučaju pojave prašine ili aerosola koristiti respirator sa odgovarajućim filterom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472BC" w:rsidTr="002A36C3">
        <w:trPr>
          <w:trHeight w:val="465"/>
          <w:jc w:val="center"/>
        </w:trPr>
        <w:tc>
          <w:tcPr>
            <w:tcW w:w="4228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447DDE" w:rsidP="00447D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Materijal rukavica: neopren ili nitrilna guma. Uzeti u obzir opasne karakteristike ovog proizvoda i specifičnost radnih uslova pri izboru adekvatnog tipa zaštitnih rukavica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472BC" w:rsidTr="002A36C3">
        <w:trPr>
          <w:trHeight w:val="108"/>
          <w:jc w:val="center"/>
        </w:trPr>
        <w:tc>
          <w:tcPr>
            <w:tcW w:w="4228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8302DE" w:rsidP="008302DE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zaštitu za lice i zaštitno odelo ukoliko se jave neuobičajeni problemi u radu. Koristiti z</w:t>
            </w:r>
            <w:r w:rsidR="00447DDE">
              <w:rPr>
                <w:rFonts w:ascii="Times-New-Roman" w:hAnsi="Times-New-Roman" w:cs="Times-New-Roman"/>
                <w:lang w:val="de-DE"/>
              </w:rPr>
              <w:t>aštitne naočare sa štitnicima sa strane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472BC" w:rsidTr="002A36C3">
        <w:trPr>
          <w:trHeight w:val="465"/>
          <w:jc w:val="center"/>
        </w:trPr>
        <w:tc>
          <w:tcPr>
            <w:tcW w:w="4228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447DDE" w:rsidP="008302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Izabrati zaštitu u odnosu na količinu i koncentra</w:t>
            </w:r>
            <w:r w:rsidR="008302DE">
              <w:rPr>
                <w:rFonts w:ascii="Times-New-Roman" w:hAnsi="Times-New-Roman" w:cs="Times-New-Roman"/>
                <w:lang w:val="de-DE"/>
              </w:rPr>
              <w:t>c</w:t>
            </w:r>
            <w:r>
              <w:rPr>
                <w:rFonts w:ascii="Times-New-Roman" w:hAnsi="Times-New-Roman" w:cs="Times-New-Roman"/>
                <w:lang w:val="de-DE"/>
              </w:rPr>
              <w:t>iju opasnih supstanci na radnom mestu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472BC" w:rsidTr="002A36C3">
        <w:trPr>
          <w:trHeight w:val="465"/>
          <w:jc w:val="center"/>
        </w:trPr>
        <w:tc>
          <w:tcPr>
            <w:tcW w:w="4228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2A36C3" w:rsidP="002A3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Izbegavati kontakt preko kože, očiju ili odeće.</w:t>
            </w:r>
            <w:r w:rsidR="00447DDE">
              <w:rPr>
                <w:rFonts w:ascii="Times-New-Roman" w:hAnsi="Times-New-Roman" w:cs="Times-New-Roman"/>
              </w:rPr>
              <w:t xml:space="preserve"> </w:t>
            </w:r>
            <w:r w:rsidR="00C72846">
              <w:rPr>
                <w:rFonts w:ascii="Times-New-Roman" w:hAnsi="Times-New-Roman" w:cs="Times-New-Roman"/>
              </w:rPr>
              <w:t xml:space="preserve">Oprati ruke pre pauza i </w:t>
            </w:r>
            <w:r>
              <w:rPr>
                <w:rFonts w:ascii="Times-New-Roman" w:hAnsi="Times-New-Roman" w:cs="Times-New-Roman"/>
              </w:rPr>
              <w:t xml:space="preserve">odmah nakon rukovanja proizvodom. </w:t>
            </w:r>
          </w:p>
        </w:tc>
      </w:tr>
      <w:tr w:rsidR="001472BC" w:rsidTr="002A36C3">
        <w:trPr>
          <w:trHeight w:val="465"/>
          <w:jc w:val="center"/>
        </w:trPr>
        <w:tc>
          <w:tcPr>
            <w:tcW w:w="4228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472BC" w:rsidTr="002A36C3">
        <w:trPr>
          <w:trHeight w:val="80"/>
          <w:jc w:val="center"/>
        </w:trPr>
        <w:tc>
          <w:tcPr>
            <w:tcW w:w="4228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7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DC4F00" w:rsidRDefault="001472BC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74FD9" w:rsidTr="00C72846">
        <w:trPr>
          <w:trHeight w:val="465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4FD9" w:rsidRPr="00074FD9" w:rsidRDefault="00074FD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DC4F00" w:rsidTr="002A36C3">
        <w:trPr>
          <w:trHeight w:val="465"/>
          <w:jc w:val="center"/>
        </w:trPr>
        <w:tc>
          <w:tcPr>
            <w:tcW w:w="4242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4F00" w:rsidRPr="00A4469C" w:rsidRDefault="002B13B9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4F00" w:rsidRPr="00A4469C" w:rsidRDefault="00DC4F00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DC4F00" w:rsidTr="002A36C3">
        <w:trPr>
          <w:trHeight w:val="355"/>
          <w:jc w:val="center"/>
        </w:trPr>
        <w:tc>
          <w:tcPr>
            <w:tcW w:w="4242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="002B13B9"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764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2866E7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U obliku praha</w:t>
            </w:r>
            <w:r w:rsidR="00C72846">
              <w:rPr>
                <w:rFonts w:ascii="Times-New-Roman" w:hAnsi="Times-New-Roman" w:cs="Times-New-Roman"/>
              </w:rPr>
              <w:t>, bez prisustva prašine</w:t>
            </w:r>
            <w:r w:rsidR="002B13B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C4F00" w:rsidTr="002A36C3">
        <w:trPr>
          <w:trHeight w:val="355"/>
          <w:jc w:val="center"/>
        </w:trPr>
        <w:tc>
          <w:tcPr>
            <w:tcW w:w="4242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764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C72846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Ž</w:t>
            </w:r>
            <w:r w:rsidR="0032758A">
              <w:rPr>
                <w:rFonts w:ascii="Times-New-Roman" w:hAnsi="Times-New-Roman" w:cs="Times-New-Roman"/>
              </w:rPr>
              <w:t>uta</w:t>
            </w:r>
            <w:r>
              <w:rPr>
                <w:rFonts w:ascii="Times-New-Roman" w:hAnsi="Times-New-Roman" w:cs="Times-New-Roman"/>
              </w:rPr>
              <w:t>-svetlo braon</w:t>
            </w:r>
            <w:r w:rsidR="006D1224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DC4F00" w:rsidTr="002A36C3">
        <w:trPr>
          <w:trHeight w:val="355"/>
          <w:jc w:val="center"/>
        </w:trPr>
        <w:tc>
          <w:tcPr>
            <w:tcW w:w="4242" w:type="dxa"/>
            <w:gridSpan w:val="5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764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C4F00" w:rsidRPr="0032758A" w:rsidRDefault="00C72846" w:rsidP="00C7284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Karakterističan</w:t>
            </w:r>
            <w:r w:rsidR="0032758A">
              <w:rPr>
                <w:rFonts w:ascii="Times-New-Roman" w:hAnsi="Times-New-Roman" w:cs="Times-New-Roman"/>
              </w:rPr>
              <w:t>.</w:t>
            </w:r>
          </w:p>
        </w:tc>
      </w:tr>
    </w:tbl>
    <w:p w:rsidR="007D61B6" w:rsidRDefault="007D61B6"/>
    <w:p w:rsidR="002A36C3" w:rsidRDefault="002A36C3"/>
    <w:p w:rsidR="002A36C3" w:rsidRDefault="002A36C3"/>
    <w:p w:rsidR="00851214" w:rsidRPr="002C21D4" w:rsidRDefault="00851214" w:rsidP="008512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Crina® Ruminants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722220" w:rsidRPr="002C21D4" w:rsidRDefault="00722220" w:rsidP="0072222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72846" w:rsidRDefault="00C72846" w:rsidP="00C72846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5/</w:t>
      </w:r>
      <w:r w:rsidR="005148B0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0"/>
        <w:gridCol w:w="1080"/>
        <w:gridCol w:w="5053"/>
      </w:tblGrid>
      <w:tr w:rsidR="00DC46A9" w:rsidTr="00BE2459">
        <w:trPr>
          <w:trHeight w:val="20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7E419C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9.2. Podaci važni za zdravlje, bezbednost ljudi i zaštitu životne sredine: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7E419C" w:rsidP="007E419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5,1</w:t>
            </w:r>
            <w:r w:rsidR="00C72846">
              <w:rPr>
                <w:rFonts w:ascii="Times-New-Roman" w:hAnsi="Times-New-Roman" w:cs="Times-New-Roman"/>
                <w:lang w:val="de-DE"/>
              </w:rPr>
              <w:t>-</w:t>
            </w:r>
            <w:r>
              <w:rPr>
                <w:rFonts w:ascii="Times-New-Roman" w:hAnsi="Times-New-Roman" w:cs="Times-New-Roman"/>
                <w:lang w:val="de-DE"/>
              </w:rPr>
              <w:t>5,7</w:t>
            </w:r>
            <w:r w:rsidR="007D61B6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C72846">
              <w:rPr>
                <w:rFonts w:ascii="Times-New-Roman" w:hAnsi="Times-New-Roman" w:cs="Times-New-Roman"/>
                <w:lang w:val="de-DE"/>
              </w:rPr>
              <w:t>(1%)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7E419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32758A" w:rsidRDefault="00C72846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DC46A9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32758A">
              <w:rPr>
                <w:rFonts w:ascii="Times-New-Roman" w:hAnsi="Times-New-Roman" w:cs="Times-New-Roman"/>
                <w:color w:val="000000"/>
              </w:rPr>
              <w:t>m</w:t>
            </w:r>
            <w:r w:rsidR="0032758A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7E419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 New Roman" w:hAnsi="Times New Roman" w:cs="Times New Roman"/>
                <w:lang w:val="de-DE"/>
              </w:rPr>
              <w:t>&lt;= 720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C72846"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C72846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rastvorljiv</w:t>
            </w:r>
          </w:p>
        </w:tc>
      </w:tr>
      <w:tr w:rsidR="00DC46A9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6B155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 w:rsidR="00F92024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DC46A9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DC46A9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6A9" w:rsidRPr="00A4469C" w:rsidRDefault="00356F05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F92024" w:rsidTr="00BE2459">
        <w:trPr>
          <w:trHeight w:val="377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7E419C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F92024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F92024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2866E7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F103C0" w:rsidTr="00BE2459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F92024" w:rsidTr="00BE2459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2024" w:rsidRPr="00A4469C" w:rsidRDefault="00F103C0" w:rsidP="007E419C">
            <w:pPr>
              <w:autoSpaceDE w:val="0"/>
              <w:autoSpaceDN w:val="0"/>
              <w:adjustRightInd w:val="0"/>
              <w:spacing w:before="24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8962A9" w:rsidP="007E419C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Toplota</w:t>
            </w:r>
            <w:r w:rsidR="005F462A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F103C0" w:rsidTr="00BE2459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03C0" w:rsidRPr="00A4469C" w:rsidRDefault="00F103C0" w:rsidP="007E419C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3C0" w:rsidRDefault="008962A9" w:rsidP="007E419C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-Jake baze i j</w:t>
            </w:r>
            <w:r w:rsidR="005F462A">
              <w:rPr>
                <w:rFonts w:ascii="Times-New-Roman,Bold" w:hAnsi="Times-New-Roman,Bold" w:cs="Times-New-Roman,Bold"/>
                <w:bCs/>
                <w:lang w:val="de-DE"/>
              </w:rPr>
              <w:t>aka oksidaciona sredstva</w:t>
            </w:r>
            <w:r w:rsidR="00F103C0"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  <w:p w:rsidR="008962A9" w:rsidRPr="00A4469C" w:rsidRDefault="008962A9" w:rsidP="007E419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-Plastika, pleksiglas</w:t>
            </w:r>
          </w:p>
        </w:tc>
      </w:tr>
      <w:tr w:rsidR="00F103C0" w:rsidTr="00BE2459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103C0" w:rsidRPr="00A4469C" w:rsidRDefault="00F103C0" w:rsidP="007E419C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03C0" w:rsidRPr="00A4469C" w:rsidRDefault="00BE2459" w:rsidP="007E419C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Prašina  može stvoriti eksplozivnu mešavinu sa vazduhom.</w:t>
            </w:r>
            <w:r w:rsidR="007E419C">
              <w:rPr>
                <w:rFonts w:ascii="Times-New-Roman" w:hAnsi="Times-New-Roman" w:cs="Times-New-Roman"/>
                <w:lang w:val="de-DE"/>
              </w:rPr>
              <w:t xml:space="preserve"> Nema raspada ukoliko se koristi kao što je naznačeno.</w:t>
            </w:r>
          </w:p>
        </w:tc>
      </w:tr>
    </w:tbl>
    <w:p w:rsidR="007E419C" w:rsidRDefault="007E419C" w:rsidP="008512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E419C" w:rsidRDefault="007E419C" w:rsidP="008512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51214" w:rsidRPr="002C21D4" w:rsidRDefault="00851214" w:rsidP="008512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Crina® Ruminants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722220" w:rsidRPr="002C21D4" w:rsidRDefault="00722220" w:rsidP="0072222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962A9" w:rsidRDefault="008962A9" w:rsidP="008962A9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6/</w:t>
      </w:r>
      <w:r w:rsidR="005148B0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F103C0" w:rsidTr="00ED42CE">
        <w:trPr>
          <w:trHeight w:val="2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11. TOKSIKOLOŠKI PODACI</w:t>
            </w:r>
          </w:p>
        </w:tc>
      </w:tr>
      <w:tr w:rsidR="00F103C0" w:rsidTr="00ED42CE">
        <w:trPr>
          <w:trHeight w:val="242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8962A9" w:rsidP="008962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 xml:space="preserve"> Thymol                                             </w:t>
            </w:r>
            <w:r w:rsidR="00F103C0" w:rsidRPr="00A4469C">
              <w:rPr>
                <w:rFonts w:ascii="Times-New-Roman" w:hAnsi="Times-New-Roman" w:cs="Times-New-Roman"/>
                <w:i/>
              </w:rPr>
              <w:t>Na usta (LD</w:t>
            </w:r>
            <w:r w:rsidR="00F103C0"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="00F103C0"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962A9" w:rsidP="00B60E2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980 mg/kg (pacov)</w:t>
            </w:r>
          </w:p>
        </w:tc>
      </w:tr>
      <w:tr w:rsidR="007E419C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E419C" w:rsidRDefault="007E419C" w:rsidP="00DC668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Cresol                                               </w:t>
            </w: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E419C" w:rsidRDefault="007E419C" w:rsidP="00DC668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242 mg/kg (pacov)</w:t>
            </w:r>
          </w:p>
        </w:tc>
      </w:tr>
      <w:tr w:rsidR="007E419C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E419C" w:rsidRDefault="007E419C" w:rsidP="007E419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Guaiacol                                           </w:t>
            </w: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E419C" w:rsidRDefault="007E419C" w:rsidP="007E419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520 mg/kg (pacov)</w:t>
            </w:r>
          </w:p>
        </w:tc>
      </w:tr>
      <w:tr w:rsidR="007E419C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E419C" w:rsidRDefault="007E419C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Eugenol                                             </w:t>
            </w: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E419C" w:rsidRDefault="007E419C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1 930 mg/kg (pacov)</w:t>
            </w:r>
          </w:p>
        </w:tc>
      </w:tr>
      <w:tr w:rsidR="007E419C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E419C" w:rsidRDefault="007E419C" w:rsidP="007E419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Resorcinol                                         </w:t>
            </w: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E419C" w:rsidRDefault="007E419C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301 mg/kg (pacov)</w:t>
            </w:r>
          </w:p>
        </w:tc>
      </w:tr>
      <w:tr w:rsidR="007E419C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E419C" w:rsidRDefault="007E419C" w:rsidP="008962A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2,6-di-tert-butyl-p-cresol                  </w:t>
            </w: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E419C" w:rsidRDefault="007E419C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890 mg/kg (pacov)</w:t>
            </w:r>
          </w:p>
        </w:tc>
      </w:tr>
      <w:tr w:rsidR="007E419C" w:rsidTr="00F103C0">
        <w:trPr>
          <w:trHeight w:val="13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E419C" w:rsidRPr="00A4469C" w:rsidRDefault="007E419C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E419C" w:rsidRPr="00A4469C" w:rsidRDefault="007E419C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7E419C" w:rsidTr="00F103C0">
        <w:trPr>
          <w:trHeight w:val="4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E419C" w:rsidRPr="00A4469C" w:rsidRDefault="007E419C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Cresol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  <w:r>
              <w:rPr>
                <w:rFonts w:ascii="Times-New-Roman" w:hAnsi="Times-New-Roman" w:cs="Times-New-Roman"/>
                <w:i/>
              </w:rPr>
              <w:t xml:space="preserve">                                                 </w:t>
            </w: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E419C" w:rsidRPr="00A4469C" w:rsidRDefault="007E419C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1 100 mg/kg (pacov)</w:t>
            </w:r>
          </w:p>
        </w:tc>
      </w:tr>
      <w:tr w:rsidR="007E419C" w:rsidTr="00F103C0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E419C" w:rsidRPr="00A4469C" w:rsidRDefault="007E419C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E419C" w:rsidRPr="00A4469C" w:rsidRDefault="007E419C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7E419C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E419C" w:rsidRPr="00A4469C" w:rsidRDefault="007E419C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E419C" w:rsidRPr="00A4469C" w:rsidRDefault="007E419C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7E419C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E419C" w:rsidRPr="00A4469C" w:rsidRDefault="007E419C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E419C" w:rsidRPr="00A4469C" w:rsidRDefault="007E419C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7E419C" w:rsidTr="008C30B3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E419C" w:rsidRPr="00A4469C" w:rsidRDefault="007E419C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E419C" w:rsidRPr="00A4469C" w:rsidRDefault="007E419C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7E419C" w:rsidTr="00F103C0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E419C" w:rsidRPr="00A4469C" w:rsidRDefault="007E419C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E419C" w:rsidRPr="00A4469C" w:rsidRDefault="007E419C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7E419C" w:rsidTr="008C30B3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E419C" w:rsidRPr="00A4469C" w:rsidRDefault="007E419C" w:rsidP="00467A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</w:t>
            </w:r>
            <w:r>
              <w:rPr>
                <w:rFonts w:ascii="Times-New-Roman" w:hAnsi="Times-New-Roman" w:cs="Times-New-Roman"/>
                <w:i/>
              </w:rPr>
              <w:t>Thymol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E419C" w:rsidRPr="00A4469C" w:rsidRDefault="007E419C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Korozivno (zec)</w:t>
            </w:r>
            <w:r w:rsidR="00ED42CE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ED42CE" w:rsidTr="008C30B3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Default="00ED42CE" w:rsidP="00DC668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 Cresol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Default="00ED42CE" w:rsidP="00DC668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Korozivno (zec)</w:t>
            </w:r>
          </w:p>
        </w:tc>
      </w:tr>
      <w:tr w:rsidR="00ED42CE" w:rsidTr="008C30B3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Pr="00A4469C" w:rsidRDefault="00ED42CE" w:rsidP="00ED4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i/>
              </w:rPr>
              <w:t>Guaiacol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Default="00ED42CE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Iritativno za kožu i sluzokožu</w:t>
            </w:r>
          </w:p>
        </w:tc>
      </w:tr>
      <w:tr w:rsidR="00ED42CE" w:rsidTr="008C30B3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Default="00ED42CE" w:rsidP="008512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 Eugenol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Default="00ED42CE" w:rsidP="006A1DE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Iritativno (zec)</w:t>
            </w:r>
          </w:p>
        </w:tc>
      </w:tr>
      <w:tr w:rsidR="00ED42CE" w:rsidTr="008C30B3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Pr="00ED42CE" w:rsidRDefault="00ED42CE" w:rsidP="00ED4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ED42CE">
              <w:rPr>
                <w:rFonts w:ascii="Times-New-Roman" w:hAnsi="Times-New-Roman" w:cs="Times-New-Roman"/>
                <w:i/>
              </w:rPr>
              <w:t>(R)-p-mentha-1,8-diene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Default="00ED42CE" w:rsidP="00467A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Iritativno za kožu i sluzokožu</w:t>
            </w:r>
          </w:p>
        </w:tc>
      </w:tr>
      <w:tr w:rsidR="00ED42CE" w:rsidTr="008C30B3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Default="00ED42CE" w:rsidP="00467A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Default="00ED42CE" w:rsidP="00467A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D42CE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Pr="00A4469C" w:rsidRDefault="00ED42CE" w:rsidP="00467A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  <w:r>
              <w:rPr>
                <w:rFonts w:ascii="Times-New-Roman" w:hAnsi="Times-New-Roman" w:cs="Times-New-Roman"/>
                <w:i/>
              </w:rPr>
              <w:t>Thymol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Pr="00A4469C" w:rsidRDefault="00ED42CE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Ozbiljna iritacija oka (zec, OECD Test Guideline 405)</w:t>
            </w:r>
          </w:p>
        </w:tc>
      </w:tr>
      <w:tr w:rsidR="00ED42CE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Default="00ED42CE" w:rsidP="00EF58B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Cresol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Default="00ED42CE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Ozbiljna iritacija oka (zec)</w:t>
            </w:r>
          </w:p>
        </w:tc>
      </w:tr>
      <w:tr w:rsidR="00ED42CE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Default="00ED42CE" w:rsidP="00EF58B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Guaiacol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Default="00ED42CE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Ozbiljna iritacija oka (zec)</w:t>
            </w:r>
          </w:p>
        </w:tc>
      </w:tr>
      <w:tr w:rsidR="00ED42CE" w:rsidTr="00EF58BD">
        <w:trPr>
          <w:trHeight w:val="27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42CE" w:rsidRPr="00A4469C" w:rsidRDefault="00ED42CE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Disajni putevi: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D42CE" w:rsidRPr="00A4469C" w:rsidRDefault="00ED42CE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Pr="00A4469C">
              <w:rPr>
                <w:rFonts w:ascii="Times-New-Roman,Italic" w:hAnsi="Times-New-Roman,Italic" w:cs="Times-New-Roman,Italic"/>
                <w:i/>
                <w:iCs/>
              </w:rPr>
              <w:t>.</w:t>
            </w:r>
          </w:p>
        </w:tc>
      </w:tr>
      <w:tr w:rsidR="00ED42CE" w:rsidTr="00BB0B72">
        <w:trPr>
          <w:trHeight w:val="873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D42CE" w:rsidRPr="00A4469C" w:rsidRDefault="00ED42CE" w:rsidP="00EF58B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Dodatne informacije: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ED42CE" w:rsidRPr="00A4469C" w:rsidRDefault="00ED42CE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EF58BD">
              <w:rPr>
                <w:rFonts w:ascii="Times-New-Roman" w:hAnsi="Times-New-Roman" w:cs="Times-New-Roman"/>
                <w:b/>
                <w:i/>
              </w:rPr>
              <w:t>Cresol</w:t>
            </w:r>
            <w:r>
              <w:rPr>
                <w:rFonts w:ascii="Times-New-Roman" w:hAnsi="Times-New-Roman" w:cs="Times-New-Roman"/>
              </w:rPr>
              <w:t xml:space="preserve"> može prouzrokovati oštećenje bubrega/jetre/oka/mozga/respiratornog sistema/centralnog nervnog sistema putem dužeg ili ponovljenog izlaganja i kontanta sa kožom</w:t>
            </w:r>
          </w:p>
        </w:tc>
      </w:tr>
      <w:tr w:rsidR="00ED42CE" w:rsidTr="00ED42CE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D42CE" w:rsidRPr="00A4469C" w:rsidRDefault="00ED42CE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D42CE" w:rsidRPr="00A4469C" w:rsidRDefault="00ED42CE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D42CE" w:rsidTr="00ED42CE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Default="00ED42CE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Pr="00A4469C" w:rsidRDefault="00ED42CE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ED42CE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Default="00ED42CE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Pr="00A4469C" w:rsidRDefault="00ED42CE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ED42CE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Default="00ED42CE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Default="00ED42CE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Eugenol</w:t>
            </w:r>
            <w:r w:rsidRPr="00902FC3">
              <w:rPr>
                <w:rFonts w:ascii="Times-New-Roman" w:hAnsi="Times-New-Roman" w:cs="Times-New-Roman"/>
              </w:rPr>
              <w:t xml:space="preserve"> izaziva osetljivost (zamorci)</w:t>
            </w:r>
          </w:p>
          <w:p w:rsidR="00ED42CE" w:rsidRPr="00A4469C" w:rsidRDefault="00ED42CE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ED42CE">
              <w:rPr>
                <w:rFonts w:ascii="Times-New-Roman" w:hAnsi="Times-New-Roman" w:cs="Times-New-Roman"/>
              </w:rPr>
              <w:t>(R)-p-mentha-1,8-diene izaziva</w:t>
            </w:r>
            <w:r w:rsidRPr="00902FC3">
              <w:rPr>
                <w:rFonts w:ascii="Times-New-Roman" w:hAnsi="Times-New-Roman" w:cs="Times-New-Roman"/>
              </w:rPr>
              <w:t xml:space="preserve"> osetljivost (zamorci)</w:t>
            </w:r>
          </w:p>
        </w:tc>
      </w:tr>
      <w:tr w:rsidR="00ED42CE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Default="00ED42CE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Pr="00A4469C" w:rsidRDefault="00ED42CE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ED42CE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Default="00ED42CE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Pr="00A4469C" w:rsidRDefault="00ED42CE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ED42CE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Pr="00A4469C" w:rsidRDefault="00ED42CE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Pr="00A4469C" w:rsidRDefault="00ED42CE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ED42CE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Pr="00A4469C" w:rsidRDefault="00ED42CE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Pr="00A4469C" w:rsidRDefault="00ED42CE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ED42CE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Pr="00A4469C" w:rsidRDefault="00ED42CE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Pr="00A4469C" w:rsidRDefault="00ED42CE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ED42CE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D42CE" w:rsidRPr="00A4469C" w:rsidRDefault="00ED42CE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D42CE" w:rsidRPr="00A4469C" w:rsidRDefault="00ED42CE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</w:tbl>
    <w:p w:rsidR="00851214" w:rsidRPr="002C21D4" w:rsidRDefault="00851214" w:rsidP="008512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Crina® Ruminants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722220" w:rsidRPr="002C21D4" w:rsidRDefault="00722220" w:rsidP="0072222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C30B3" w:rsidRPr="009A04C5" w:rsidRDefault="00EF58BD" w:rsidP="00EF58BD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7/</w:t>
      </w:r>
      <w:r w:rsidR="005148B0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6812B4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12. EKOTOKSIKOLOŠKI  PODACI</w:t>
            </w:r>
          </w:p>
        </w:tc>
      </w:tr>
      <w:tr w:rsidR="006812B4" w:rsidTr="000F2585">
        <w:trPr>
          <w:trHeight w:val="332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6812B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D32554">
        <w:trPr>
          <w:trHeight w:val="3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6812B4" w:rsidRDefault="006812B4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</w:p>
        </w:tc>
      </w:tr>
      <w:tr w:rsidR="00D32554" w:rsidTr="00D32554">
        <w:trPr>
          <w:trHeight w:val="3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32554" w:rsidRPr="00A4469C" w:rsidRDefault="00ED42CE" w:rsidP="00ED4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Toksično za ribe    </w:t>
            </w:r>
            <w:r>
              <w:rPr>
                <w:rFonts w:ascii="Times-New-Roman" w:hAnsi="Times-New-Roman" w:cs="Times-New-Roman"/>
                <w:sz w:val="20"/>
                <w:szCs w:val="20"/>
                <w:lang w:val="de-DE"/>
              </w:rPr>
              <w:t xml:space="preserve">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32554" w:rsidRDefault="00D32554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ED42CE" w:rsidTr="00D32554">
        <w:trPr>
          <w:trHeight w:val="3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Default="00ED42CE" w:rsidP="00ED4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Thymol: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Default="00ED42CE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LC50(96h) ca 5 mg/l Brachydanio rerio (zebra fish)</w:t>
            </w:r>
          </w:p>
        </w:tc>
      </w:tr>
      <w:tr w:rsidR="00D32554" w:rsidTr="00D32554">
        <w:trPr>
          <w:trHeight w:val="3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32554" w:rsidRDefault="00ED42CE" w:rsidP="00ED4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Toksično za dafnije i ostale beskičmenjake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32554" w:rsidRDefault="00D32554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ED42CE" w:rsidTr="00D32554">
        <w:trPr>
          <w:trHeight w:val="3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2CE" w:rsidRDefault="00ED42CE" w:rsidP="00ED4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Resorcinol: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2CE" w:rsidRDefault="00ED42CE" w:rsidP="001F4CB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EC50(48h) 1,28 mg/l Daphnia magna (</w:t>
            </w:r>
            <w:r w:rsidR="001F4CB2">
              <w:rPr>
                <w:rFonts w:ascii="Times-New-Roman" w:hAnsi="Times-New-Roman" w:cs="Times-New-Roman"/>
                <w:lang w:val="de-DE"/>
              </w:rPr>
              <w:t>vodena mušica)</w:t>
            </w:r>
          </w:p>
        </w:tc>
      </w:tr>
      <w:tr w:rsidR="001F4CB2" w:rsidTr="00D32554">
        <w:trPr>
          <w:trHeight w:val="3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4CB2" w:rsidRDefault="001F4CB2" w:rsidP="00ED4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ED42CE">
              <w:rPr>
                <w:rFonts w:ascii="Times-New-Roman" w:hAnsi="Times-New-Roman" w:cs="Times-New-Roman"/>
                <w:i/>
              </w:rPr>
              <w:t>(R)-p-mentha-1,8-diene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4CB2" w:rsidRDefault="001F4CB2" w:rsidP="001F4CB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EC50(48h) 0,42 mg/l Daphnia magna (vodena mušica)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812B4" w:rsidTr="001F4CB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32554" w:rsidTr="005D0B13">
        <w:trPr>
          <w:trHeight w:val="465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32554" w:rsidRPr="00A4469C" w:rsidRDefault="00D32554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en-GB"/>
              </w:rPr>
            </w:pPr>
            <w:r>
              <w:rPr>
                <w:rFonts w:ascii="Times-New-Roman" w:hAnsi="Times-New-Roman" w:cs="Times-New-Roman"/>
                <w:i/>
                <w:lang w:val="en-GB"/>
              </w:rPr>
              <w:t>Dodatne informacije:</w:t>
            </w:r>
          </w:p>
          <w:p w:rsidR="00D32554" w:rsidRPr="00A4469C" w:rsidRDefault="00D32554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Mogućnost opasnosti za životnu sredinu se ne može odbaciti usled neprofesionalnog rukovanja ili odlaganja. Štetno za vodene organizme, može prouzrokovati dugotrajna neželjena dejstva u vodenoj sredini.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0F2585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812B4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812B4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812B4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812B4" w:rsidTr="00A84B29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1F4CB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D32554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6812B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812B4" w:rsidTr="001F4CB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0F258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812B4" w:rsidTr="00A84B29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0F258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D32554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A84B29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A84B29" w:rsidTr="00D32554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4B29" w:rsidRPr="00A4469C" w:rsidRDefault="00D3255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A84B29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A84B29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A84B29" w:rsidTr="00536A1D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A84B29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84B29" w:rsidRPr="00A4469C" w:rsidRDefault="005F462A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0F2585">
        <w:trPr>
          <w:trHeight w:val="9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45717F" w:rsidP="0045717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A84B29" w:rsidP="0045717F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</w:rPr>
            </w:pPr>
          </w:p>
        </w:tc>
      </w:tr>
      <w:tr w:rsidR="00A84B29" w:rsidTr="0045717F">
        <w:trPr>
          <w:trHeight w:val="14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45717F">
        <w:trPr>
          <w:trHeight w:val="1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45717F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0F2585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851214" w:rsidRPr="002C21D4" w:rsidRDefault="00851214" w:rsidP="008512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Crina® Ruminants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722220" w:rsidRPr="002C21D4" w:rsidRDefault="00722220" w:rsidP="0072222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F2585" w:rsidRDefault="00D32554" w:rsidP="00D3255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8/</w:t>
      </w:r>
      <w:r w:rsidR="005148B0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704"/>
        <w:gridCol w:w="1107"/>
        <w:gridCol w:w="1608"/>
        <w:gridCol w:w="1463"/>
        <w:gridCol w:w="2054"/>
        <w:gridCol w:w="998"/>
      </w:tblGrid>
      <w:tr w:rsidR="0045717F" w:rsidTr="00394137">
        <w:trPr>
          <w:trHeight w:val="27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45717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13. TRETMAN I ODLAGANJE OTPADA</w:t>
            </w:r>
          </w:p>
        </w:tc>
      </w:tr>
      <w:tr w:rsidR="0045717F" w:rsidTr="00D552F8">
        <w:trPr>
          <w:trHeight w:val="395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44303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856467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45717F" w:rsidTr="00D552F8">
        <w:trPr>
          <w:trHeight w:val="80"/>
          <w:jc w:val="center"/>
        </w:trPr>
        <w:tc>
          <w:tcPr>
            <w:tcW w:w="488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12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B50CEA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odlagati otpad u kanalizaciju</w:t>
            </w:r>
            <w:r w:rsidRPr="00A4469C">
              <w:rPr>
                <w:rFonts w:ascii="Times-New-Roman" w:hAnsi="Times-New-Roman" w:cs="Times-New-Roman"/>
              </w:rPr>
              <w:t>.</w:t>
            </w:r>
            <w:r w:rsidR="001F4CB2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Ne kontaminirati ribnjake, vodene tokove ili rovove supstancom ili korišćenim kontejnerom.</w:t>
            </w:r>
            <w:r w:rsidR="001F4CB2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Ponuditi ostatke i nereciklirajuće rastvore licenciranim firmama koje se bave odlaganjem otpada. Odlaganje u životnu sredinu mora se izbeći.</w:t>
            </w:r>
          </w:p>
        </w:tc>
      </w:tr>
      <w:tr w:rsidR="0045717F" w:rsidTr="00D552F8">
        <w:trPr>
          <w:trHeight w:val="465"/>
          <w:jc w:val="center"/>
        </w:trPr>
        <w:tc>
          <w:tcPr>
            <w:tcW w:w="488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722220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Zagađena</w:t>
            </w:r>
            <w:r w:rsidR="0045717F" w:rsidRPr="00A4469C">
              <w:rPr>
                <w:rFonts w:ascii="Times-New-Roman" w:hAnsi="Times-New-Roman" w:cs="Times-New-Roman"/>
                <w:i/>
              </w:rPr>
              <w:t xml:space="preserve"> ambalaža</w:t>
            </w:r>
            <w:r w:rsidR="0045717F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2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B50CEA" w:rsidP="00B50C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Odložiti kao neupotrebljen proizvod.Ne koristiti ponovo već upotrebljen prazan kontejner.</w:t>
            </w:r>
          </w:p>
        </w:tc>
      </w:tr>
      <w:tr w:rsidR="0045717F" w:rsidTr="00D552F8">
        <w:trPr>
          <w:trHeight w:val="80"/>
          <w:jc w:val="center"/>
        </w:trPr>
        <w:tc>
          <w:tcPr>
            <w:tcW w:w="488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5717F" w:rsidTr="00394137">
        <w:trPr>
          <w:trHeight w:val="7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45717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5717F" w:rsidTr="00D552F8">
        <w:trPr>
          <w:trHeight w:val="260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Dodatni propisi: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5717F" w:rsidTr="00D552F8">
        <w:trPr>
          <w:trHeight w:val="197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 w:rsidR="004068D3"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5717F" w:rsidTr="002052E7">
        <w:trPr>
          <w:trHeight w:val="70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5717F" w:rsidTr="00D552F8">
        <w:trPr>
          <w:trHeight w:val="465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5717F" w:rsidTr="005148B0">
        <w:trPr>
          <w:trHeight w:val="422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5717F" w:rsidRPr="00A4469C" w:rsidRDefault="0045717F" w:rsidP="006A1DE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(drumski/železnički ADR, RID)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717F" w:rsidRPr="00A4469C" w:rsidRDefault="0045717F" w:rsidP="004068D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5717F" w:rsidTr="00D552F8">
        <w:trPr>
          <w:trHeight w:val="467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5717F" w:rsidRPr="00A4469C" w:rsidRDefault="0045717F" w:rsidP="00D552F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45717F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D552F8" w:rsidTr="00D552F8">
        <w:trPr>
          <w:trHeight w:val="80"/>
          <w:jc w:val="center"/>
        </w:trPr>
        <w:tc>
          <w:tcPr>
            <w:tcW w:w="10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808" w:rsidRPr="00A4469C" w:rsidRDefault="002C7808" w:rsidP="00D552F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 w:rsidR="00D552F8">
              <w:rPr>
                <w:rFonts w:ascii="Times-New-Roman,Bold" w:hAnsi="Times-New-Roman,Bold" w:cs="Times-New-Roman,Bold"/>
                <w:bCs/>
                <w:lang w:val="de-DE"/>
              </w:rPr>
              <w:t>1759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8" w:rsidRPr="00A4469C" w:rsidRDefault="00D552F8" w:rsidP="00D552F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Korozivna s</w:t>
            </w:r>
            <w:r w:rsidR="002C7808">
              <w:rPr>
                <w:rFonts w:ascii="Times-New-Roman" w:hAnsi="Times-New-Roman" w:cs="Times-New-Roman"/>
                <w:b/>
                <w:i/>
                <w:lang w:val="de-DE"/>
              </w:rPr>
              <w:t>upstanca, čvrsta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(m-cresol, thymol)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8" w:rsidRPr="00A4469C" w:rsidRDefault="002C7808" w:rsidP="00D552F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</w:r>
            <w:r w:rsidR="00D552F8">
              <w:rPr>
                <w:rFonts w:ascii="Times-New-Roman,Bold" w:hAnsi="Times-New-Roman,Bold" w:cs="Times-New-Roman,Bold"/>
                <w:bCs/>
                <w:lang w:val="de-DE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8" w:rsidRPr="00A4469C" w:rsidRDefault="002C7808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 xml:space="preserve">ja: </w:t>
            </w:r>
            <w:r>
              <w:rPr>
                <w:rFonts w:ascii="Times-New-Roman,Bold" w:hAnsi="Times-New-Roman,Bold" w:cs="Times-New-Roman,Bold"/>
                <w:bCs/>
              </w:rPr>
              <w:t>III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8" w:rsidRPr="00A4469C" w:rsidRDefault="002C7808" w:rsidP="00D552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Klasifikacioni kod:  </w:t>
            </w:r>
            <w:r w:rsidR="00D552F8">
              <w:rPr>
                <w:rFonts w:ascii="Times-New-Roman,Bold" w:hAnsi="Times-New-Roman,Bold" w:cs="Times-New-Roman,Bold"/>
                <w:bCs/>
                <w:lang w:val="de-DE"/>
              </w:rPr>
              <w:t>C10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8" w:rsidRPr="00A4469C" w:rsidRDefault="002C7808" w:rsidP="00D552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 xml:space="preserve">Identifikacioni broj opasnosti: </w:t>
            </w:r>
            <w:r w:rsidR="00D552F8">
              <w:rPr>
                <w:rFonts w:ascii="Times-New-Roman,Bold" w:hAnsi="Times-New-Roman,Bold" w:cs="Times-New-Roman,Bold"/>
                <w:bCs/>
              </w:rPr>
              <w:t>8</w:t>
            </w:r>
            <w:r>
              <w:rPr>
                <w:rFonts w:ascii="Times-New-Roman,Bold" w:hAnsi="Times-New-Roman,Bold" w:cs="Times-New-Roman,Bold"/>
                <w:bCs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7808" w:rsidRPr="00A4469C" w:rsidRDefault="002C7808" w:rsidP="00D552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 xml:space="preserve">Oznaka: </w:t>
            </w:r>
            <w:r w:rsidR="00D552F8">
              <w:rPr>
                <w:rFonts w:ascii="Times-New-Roman,Bold" w:hAnsi="Times-New-Roman,Bold" w:cs="Times-New-Roman,Bold"/>
                <w:bCs/>
              </w:rPr>
              <w:t>8</w:t>
            </w:r>
          </w:p>
        </w:tc>
      </w:tr>
      <w:tr w:rsidR="00D552F8" w:rsidTr="00D552F8">
        <w:trPr>
          <w:trHeight w:val="57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552F8" w:rsidRPr="00A4469C" w:rsidRDefault="00D552F8" w:rsidP="00D552F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Železnički prevoz (RID)</w:t>
            </w:r>
          </w:p>
        </w:tc>
      </w:tr>
      <w:tr w:rsidR="00D552F8" w:rsidTr="00D552F8">
        <w:trPr>
          <w:trHeight w:val="80"/>
          <w:jc w:val="center"/>
        </w:trPr>
        <w:tc>
          <w:tcPr>
            <w:tcW w:w="10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52F8" w:rsidRPr="00A4469C" w:rsidRDefault="00D552F8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1759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8" w:rsidRPr="00A4469C" w:rsidRDefault="00D552F8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Korozivna supstanca, čvrsta(m-cresol, thymol)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8" w:rsidRPr="00A4469C" w:rsidRDefault="00D552F8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8" w:rsidRPr="00A4469C" w:rsidRDefault="00D552F8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 xml:space="preserve">ja: </w:t>
            </w:r>
            <w:r>
              <w:rPr>
                <w:rFonts w:ascii="Times-New-Roman,Bold" w:hAnsi="Times-New-Roman,Bold" w:cs="Times-New-Roman,Bold"/>
                <w:bCs/>
              </w:rPr>
              <w:t>III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2F8" w:rsidRPr="00A4469C" w:rsidRDefault="00D552F8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Klasifikacioni kod:  C10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8" w:rsidRPr="00A4469C" w:rsidRDefault="00D552F8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Identifikacioni broj opasnosti: 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52F8" w:rsidRPr="00A4469C" w:rsidRDefault="00D552F8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Oznaka: 8</w:t>
            </w:r>
          </w:p>
        </w:tc>
      </w:tr>
      <w:tr w:rsidR="00D552F8" w:rsidTr="00D552F8">
        <w:trPr>
          <w:trHeight w:val="30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552F8" w:rsidRPr="00A4469C" w:rsidRDefault="00D552F8" w:rsidP="00D552F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</w:tr>
      <w:tr w:rsidR="002052E7" w:rsidTr="00851214">
        <w:trPr>
          <w:trHeight w:val="80"/>
          <w:jc w:val="center"/>
        </w:trPr>
        <w:tc>
          <w:tcPr>
            <w:tcW w:w="10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1759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Korozivna supstanca, čvrsta(m-cresol, thymol)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8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 xml:space="preserve">ja: </w:t>
            </w:r>
            <w:r>
              <w:rPr>
                <w:rFonts w:ascii="Times-New-Roman,Bold" w:hAnsi="Times-New-Roman,Bold" w:cs="Times-New-Roman,Bold"/>
                <w:bCs/>
              </w:rPr>
              <w:t>III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Oznaka: 8</w:t>
            </w:r>
          </w:p>
        </w:tc>
      </w:tr>
      <w:tr w:rsidR="002052E7" w:rsidTr="00851214">
        <w:trPr>
          <w:trHeight w:val="592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052E7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EmS broj 1: F-A</w:t>
            </w:r>
          </w:p>
          <w:p w:rsidR="002052E7" w:rsidRDefault="002052E7" w:rsidP="002052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EmS broj 2: S-B</w:t>
            </w:r>
          </w:p>
          <w:p w:rsidR="002052E7" w:rsidRDefault="002052E7" w:rsidP="002052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Nije zagađivač morskih puteva.</w:t>
            </w:r>
          </w:p>
        </w:tc>
      </w:tr>
      <w:tr w:rsidR="002052E7" w:rsidTr="00851214">
        <w:trPr>
          <w:trHeight w:val="80"/>
          <w:jc w:val="center"/>
        </w:trPr>
        <w:tc>
          <w:tcPr>
            <w:tcW w:w="10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1759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Korozivna supstanca, čvrsta(m-cresol, thymol)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8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 xml:space="preserve">ja: </w:t>
            </w:r>
            <w:r>
              <w:rPr>
                <w:rFonts w:ascii="Times-New-Roman,Bold" w:hAnsi="Times-New-Roman,Bold" w:cs="Times-New-Roman,Bold"/>
                <w:bCs/>
              </w:rPr>
              <w:t>III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Oznaka: 8</w:t>
            </w:r>
          </w:p>
        </w:tc>
      </w:tr>
      <w:tr w:rsidR="002052E7" w:rsidTr="00851214">
        <w:trPr>
          <w:trHeight w:val="80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Instrukcije za pakovanje (teretni avion)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052E7" w:rsidRDefault="002052E7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823</w:t>
            </w:r>
          </w:p>
        </w:tc>
      </w:tr>
      <w:tr w:rsidR="002052E7" w:rsidTr="00851214">
        <w:trPr>
          <w:trHeight w:val="80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Default="002052E7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Instrukcije za pakovanje (putnički avion)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052E7" w:rsidRDefault="002052E7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822</w:t>
            </w:r>
          </w:p>
        </w:tc>
      </w:tr>
      <w:tr w:rsidR="002052E7" w:rsidTr="005148B0">
        <w:trPr>
          <w:trHeight w:val="80"/>
          <w:jc w:val="center"/>
        </w:trPr>
        <w:tc>
          <w:tcPr>
            <w:tcW w:w="4883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52E7" w:rsidRDefault="002052E7" w:rsidP="0085121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Instrukcije za pakovanje (putnički avion)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052E7" w:rsidRDefault="002052E7" w:rsidP="002052E7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Y822</w:t>
            </w:r>
          </w:p>
        </w:tc>
      </w:tr>
    </w:tbl>
    <w:p w:rsidR="005148B0" w:rsidRDefault="005148B0"/>
    <w:p w:rsidR="00851214" w:rsidRPr="002C21D4" w:rsidRDefault="00851214" w:rsidP="008512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Crina® Ruminants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722220" w:rsidRPr="002C21D4" w:rsidRDefault="00722220" w:rsidP="0072222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5148B0" w:rsidRDefault="005148B0" w:rsidP="005148B0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9"/>
        <w:gridCol w:w="3071"/>
        <w:gridCol w:w="3052"/>
      </w:tblGrid>
      <w:tr w:rsidR="002052E7" w:rsidTr="005148B0">
        <w:trPr>
          <w:trHeight w:val="180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052E7" w:rsidRPr="002C1ECB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15. REGULATORNI PODACI</w:t>
            </w:r>
          </w:p>
        </w:tc>
      </w:tr>
      <w:tr w:rsidR="002052E7" w:rsidTr="00D552F8">
        <w:trPr>
          <w:trHeight w:val="197"/>
          <w:jc w:val="center"/>
        </w:trPr>
        <w:tc>
          <w:tcPr>
            <w:tcW w:w="488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2052E7" w:rsidTr="00D552F8">
        <w:trPr>
          <w:trHeight w:val="80"/>
          <w:jc w:val="center"/>
        </w:trPr>
        <w:tc>
          <w:tcPr>
            <w:tcW w:w="48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1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2052E7" w:rsidTr="005148B0">
        <w:trPr>
          <w:trHeight w:val="423"/>
          <w:jc w:val="center"/>
        </w:trPr>
        <w:tc>
          <w:tcPr>
            <w:tcW w:w="48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2052E7" w:rsidRPr="00B50CEA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Obeležavanje prema Direktivi 1999/45/EC</w:t>
            </w:r>
          </w:p>
        </w:tc>
        <w:tc>
          <w:tcPr>
            <w:tcW w:w="61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>-</w:t>
            </w:r>
          </w:p>
        </w:tc>
      </w:tr>
      <w:tr w:rsidR="002052E7" w:rsidTr="005148B0">
        <w:trPr>
          <w:trHeight w:val="108"/>
          <w:jc w:val="center"/>
        </w:trPr>
        <w:tc>
          <w:tcPr>
            <w:tcW w:w="48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B50CEA" w:rsidRDefault="002052E7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B50CEA">
              <w:rPr>
                <w:rFonts w:ascii="Times-New-Roman,Bold" w:hAnsi="Times-New-Roman,Bold" w:cs="Times-New-Roman,Bold"/>
                <w:b/>
                <w:bCs/>
              </w:rPr>
              <w:t>Oznaka:</w:t>
            </w:r>
          </w:p>
        </w:tc>
        <w:tc>
          <w:tcPr>
            <w:tcW w:w="61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1F4CB2" w:rsidRDefault="001F4CB2" w:rsidP="001F4C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1F4CB2">
              <w:rPr>
                <w:rFonts w:ascii="Times New Roman" w:hAnsi="Times New Roman" w:cs="Times New Roman"/>
                <w:bCs/>
                <w:lang w:val="en-GB"/>
              </w:rPr>
              <w:t>T</w:t>
            </w:r>
            <w:r w:rsidR="005148B0" w:rsidRPr="001F4CB2">
              <w:rPr>
                <w:rFonts w:ascii="Times New Roman" w:hAnsi="Times New Roman" w:cs="Times New Roman"/>
                <w:bCs/>
                <w:lang w:val="en-GB"/>
              </w:rPr>
              <w:t xml:space="preserve">- </w:t>
            </w:r>
            <w:r w:rsidRPr="001F4CB2">
              <w:rPr>
                <w:rFonts w:ascii="Times New Roman" w:hAnsi="Times New Roman" w:cs="Times New Roman"/>
                <w:bCs/>
                <w:lang w:val="en-GB"/>
              </w:rPr>
              <w:t>Toksično</w:t>
            </w:r>
          </w:p>
        </w:tc>
      </w:tr>
      <w:tr w:rsidR="002052E7" w:rsidTr="005148B0">
        <w:trPr>
          <w:trHeight w:val="80"/>
          <w:jc w:val="center"/>
        </w:trPr>
        <w:tc>
          <w:tcPr>
            <w:tcW w:w="488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F4CB2" w:rsidRPr="001F4CB2" w:rsidRDefault="002052E7" w:rsidP="001F4C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F4CB2">
              <w:rPr>
                <w:rFonts w:ascii="Times New Roman" w:hAnsi="Times New Roman" w:cs="Times New Roman"/>
                <w:bCs/>
                <w:lang w:val="en-GB"/>
              </w:rPr>
              <w:t>R2</w:t>
            </w:r>
            <w:r w:rsidR="001F4CB2" w:rsidRPr="001F4CB2">
              <w:rPr>
                <w:rFonts w:ascii="Times New Roman" w:hAnsi="Times New Roman" w:cs="Times New Roman"/>
                <w:bCs/>
                <w:lang w:val="en-GB"/>
              </w:rPr>
              <w:t>4</w:t>
            </w:r>
            <w:r w:rsidRPr="001F4CB2">
              <w:rPr>
                <w:rFonts w:ascii="Times New Roman" w:hAnsi="Times New Roman" w:cs="Times New Roman"/>
                <w:bCs/>
                <w:lang w:val="en-GB"/>
              </w:rPr>
              <w:t>/2</w:t>
            </w:r>
            <w:r w:rsidR="001F4CB2" w:rsidRPr="001F4CB2">
              <w:rPr>
                <w:rFonts w:ascii="Times New Roman" w:hAnsi="Times New Roman" w:cs="Times New Roman"/>
                <w:bCs/>
                <w:lang w:val="en-GB"/>
              </w:rPr>
              <w:t>5</w:t>
            </w:r>
            <w:r w:rsidRPr="001F4CB2">
              <w:rPr>
                <w:rFonts w:ascii="Times New Roman" w:hAnsi="Times New Roman" w:cs="Times New Roman"/>
                <w:bCs/>
                <w:lang w:val="en-GB"/>
              </w:rPr>
              <w:t xml:space="preserve">- </w:t>
            </w:r>
            <w:r w:rsidR="001F4CB2" w:rsidRPr="001F4CB2">
              <w:rPr>
                <w:rFonts w:ascii="Times New Roman" w:hAnsi="Times New Roman" w:cs="Times New Roman"/>
              </w:rPr>
              <w:t xml:space="preserve">Toksično ako je u kontaktu sa kožom i ako se proguta. </w:t>
            </w:r>
          </w:p>
          <w:p w:rsidR="005148B0" w:rsidRPr="001F4CB2" w:rsidRDefault="005148B0" w:rsidP="00B50C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1F4CB2">
              <w:rPr>
                <w:rFonts w:ascii="Times New Roman" w:hAnsi="Times New Roman" w:cs="Times New Roman"/>
                <w:bCs/>
                <w:lang w:val="en-GB"/>
              </w:rPr>
              <w:t xml:space="preserve">R34- </w:t>
            </w:r>
            <w:r w:rsidRPr="001F4CB2">
              <w:rPr>
                <w:rFonts w:ascii="Times New Roman" w:hAnsi="Times New Roman" w:cs="Times New Roman"/>
              </w:rPr>
              <w:t xml:space="preserve">Izaziva opekotine. </w:t>
            </w:r>
          </w:p>
          <w:p w:rsidR="002052E7" w:rsidRPr="001F4CB2" w:rsidRDefault="002052E7" w:rsidP="00B50C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F4CB2">
              <w:rPr>
                <w:rFonts w:ascii="Times New Roman" w:hAnsi="Times New Roman" w:cs="Times New Roman"/>
                <w:bCs/>
                <w:lang w:val="en-GB"/>
              </w:rPr>
              <w:t xml:space="preserve">R43- </w:t>
            </w:r>
            <w:r w:rsidRPr="001F4CB2">
              <w:rPr>
                <w:rFonts w:ascii="Times New Roman" w:hAnsi="Times New Roman" w:cs="Times New Roman"/>
              </w:rPr>
              <w:t xml:space="preserve">Može izazvati senzibilizaciju u kontaktu sa kožom. </w:t>
            </w:r>
          </w:p>
          <w:p w:rsidR="002052E7" w:rsidRPr="001F4CB2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1F4CB2">
              <w:rPr>
                <w:rFonts w:ascii="Times New Roman" w:hAnsi="Times New Roman" w:cs="Times New Roman"/>
                <w:bCs/>
                <w:lang w:val="en-GB"/>
              </w:rPr>
              <w:t xml:space="preserve">R52/53- </w:t>
            </w:r>
            <w:r w:rsidRPr="001F4CB2">
              <w:rPr>
                <w:rFonts w:ascii="Times New Roman" w:hAnsi="Times New Roman" w:cs="Times New Roman"/>
              </w:rPr>
              <w:t xml:space="preserve">Štetno za vodene organizme, može izazvati dugotrajne štetne efekte u vodenoj životnoj sredini. </w:t>
            </w:r>
          </w:p>
        </w:tc>
      </w:tr>
      <w:tr w:rsidR="00394137" w:rsidTr="005148B0">
        <w:trPr>
          <w:trHeight w:val="8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4137" w:rsidRDefault="00C57663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7663" w:rsidRPr="001F4CB2" w:rsidRDefault="00C57663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F4CB2">
              <w:rPr>
                <w:rFonts w:ascii="Times New Roman" w:hAnsi="Times New Roman" w:cs="Times New Roman"/>
              </w:rPr>
              <w:t xml:space="preserve">S22- Ne udisati prašinu. </w:t>
            </w:r>
          </w:p>
          <w:p w:rsidR="00C57663" w:rsidRPr="001F4CB2" w:rsidRDefault="00C57663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F4CB2">
              <w:rPr>
                <w:rFonts w:ascii="Times New Roman" w:hAnsi="Times New Roman" w:cs="Times New Roman"/>
              </w:rPr>
              <w:t xml:space="preserve">S26- U slučaju kontakta sa očima, odmah isprati sa dosta vode i zatražiti lekarsku pomoć. </w:t>
            </w:r>
          </w:p>
          <w:p w:rsidR="001F4CB2" w:rsidRPr="001F4CB2" w:rsidRDefault="001F4CB2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F4CB2">
              <w:rPr>
                <w:rFonts w:ascii="Times New Roman" w:hAnsi="Times New Roman" w:cs="Times New Roman"/>
              </w:rPr>
              <w:t xml:space="preserve">S35- Hemikalije i kontejneri moraju biti odloženi na bezbedan način. </w:t>
            </w:r>
          </w:p>
          <w:p w:rsidR="005148B0" w:rsidRPr="001F4CB2" w:rsidRDefault="00C57663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F4CB2">
              <w:rPr>
                <w:rFonts w:ascii="Times New Roman" w:hAnsi="Times New Roman" w:cs="Times New Roman"/>
              </w:rPr>
              <w:t>S36/37</w:t>
            </w:r>
            <w:r w:rsidR="005148B0" w:rsidRPr="001F4CB2">
              <w:rPr>
                <w:rFonts w:ascii="Times New Roman" w:hAnsi="Times New Roman" w:cs="Times New Roman"/>
              </w:rPr>
              <w:t>/39</w:t>
            </w:r>
            <w:proofErr w:type="gramStart"/>
            <w:r w:rsidRPr="001F4CB2">
              <w:rPr>
                <w:rFonts w:ascii="Times New Roman" w:hAnsi="Times New Roman" w:cs="Times New Roman"/>
              </w:rPr>
              <w:t xml:space="preserve">-  </w:t>
            </w:r>
            <w:r w:rsidR="005148B0" w:rsidRPr="001F4CB2">
              <w:rPr>
                <w:rFonts w:ascii="Times New Roman" w:hAnsi="Times New Roman" w:cs="Times New Roman"/>
              </w:rPr>
              <w:t>Nositi</w:t>
            </w:r>
            <w:proofErr w:type="gramEnd"/>
            <w:r w:rsidR="005148B0" w:rsidRPr="001F4CB2">
              <w:rPr>
                <w:rFonts w:ascii="Times New Roman" w:hAnsi="Times New Roman" w:cs="Times New Roman"/>
              </w:rPr>
              <w:t xml:space="preserve"> odgovarajuću zaštitnu odeću, rukavice i zaštitna sredstva za oči/lice. </w:t>
            </w:r>
          </w:p>
          <w:p w:rsidR="001F4CB2" w:rsidRPr="001F4CB2" w:rsidRDefault="001F4CB2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F4CB2">
              <w:rPr>
                <w:rFonts w:ascii="Times New Roman" w:hAnsi="Times New Roman" w:cs="Times New Roman"/>
              </w:rPr>
              <w:t xml:space="preserve">S45- U slučaju nezgode ili zdravstvenih tegoba, hitno zatražiti lekarsku pomoć (ako je moguće pokazati etiketu). </w:t>
            </w:r>
          </w:p>
          <w:p w:rsidR="00394137" w:rsidRPr="005148B0" w:rsidRDefault="00C57663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1F4CB2">
              <w:rPr>
                <w:rFonts w:ascii="Times New Roman" w:hAnsi="Times New Roman" w:cs="Times New Roman"/>
              </w:rPr>
              <w:t>S6</w:t>
            </w:r>
            <w:r w:rsidR="001F4CB2" w:rsidRPr="001F4CB2">
              <w:rPr>
                <w:rFonts w:ascii="Times New Roman" w:hAnsi="Times New Roman" w:cs="Times New Roman"/>
              </w:rPr>
              <w:t>1</w:t>
            </w:r>
            <w:proofErr w:type="gramStart"/>
            <w:r w:rsidRPr="001F4CB2">
              <w:rPr>
                <w:rFonts w:ascii="Times New Roman" w:hAnsi="Times New Roman" w:cs="Times New Roman"/>
              </w:rPr>
              <w:t xml:space="preserve">-  </w:t>
            </w:r>
            <w:r w:rsidR="001F4CB2" w:rsidRPr="001F4CB2">
              <w:rPr>
                <w:rFonts w:ascii="Times New Roman" w:hAnsi="Times New Roman" w:cs="Times New Roman"/>
              </w:rPr>
              <w:t>Izbegavati</w:t>
            </w:r>
            <w:proofErr w:type="gramEnd"/>
            <w:r w:rsidR="001F4CB2" w:rsidRPr="001F4CB2">
              <w:rPr>
                <w:rFonts w:ascii="Times New Roman" w:hAnsi="Times New Roman" w:cs="Times New Roman"/>
              </w:rPr>
              <w:t xml:space="preserve"> ispuštanje sadržaja u životnu sredinu; pridržavati se posebnih uputstava/bezbednosnog lista.</w:t>
            </w:r>
            <w:r w:rsidR="001F4CB2">
              <w:rPr>
                <w:sz w:val="23"/>
                <w:szCs w:val="23"/>
              </w:rPr>
              <w:t xml:space="preserve"> </w:t>
            </w:r>
          </w:p>
        </w:tc>
      </w:tr>
      <w:tr w:rsidR="005148B0" w:rsidTr="00851214">
        <w:trPr>
          <w:trHeight w:val="8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148B0" w:rsidRPr="00C57663" w:rsidRDefault="005148B0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Opasne supstance koje se moraju navesti na etiketi:</w:t>
            </w:r>
          </w:p>
        </w:tc>
        <w:tc>
          <w:tcPr>
            <w:tcW w:w="6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5148B0" w:rsidRDefault="005148B0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∙</w:t>
            </w:r>
            <w:r>
              <w:rPr>
                <w:rFonts w:ascii="Times New Roman" w:hAnsi="Times New Roman" w:cs="Times New Roman"/>
              </w:rPr>
              <w:t xml:space="preserve">89-83-8    </w:t>
            </w:r>
            <w:r w:rsidR="00C7566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thymol</w:t>
            </w:r>
          </w:p>
          <w:p w:rsidR="00C7566B" w:rsidRDefault="00C7566B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 xml:space="preserve">∙108-39-4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57663">
              <w:rPr>
                <w:rFonts w:ascii="Times New Roman" w:hAnsi="Times New Roman" w:cs="Times New Roman"/>
              </w:rPr>
              <w:t xml:space="preserve"> m-cresol </w:t>
            </w:r>
          </w:p>
          <w:p w:rsidR="005148B0" w:rsidRDefault="005148B0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 xml:space="preserve">∙97-53-0    </w:t>
            </w:r>
            <w:r w:rsidR="00C7566B">
              <w:rPr>
                <w:rFonts w:ascii="Times New Roman" w:hAnsi="Times New Roman" w:cs="Times New Roman"/>
              </w:rPr>
              <w:t xml:space="preserve">  </w:t>
            </w:r>
            <w:r w:rsidRPr="00C57663">
              <w:rPr>
                <w:rFonts w:ascii="Times New Roman" w:hAnsi="Times New Roman" w:cs="Times New Roman"/>
              </w:rPr>
              <w:t>eugenol</w:t>
            </w:r>
          </w:p>
          <w:p w:rsidR="005148B0" w:rsidRPr="00C57663" w:rsidRDefault="005148B0" w:rsidP="00C756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∙</w:t>
            </w:r>
            <w:r w:rsidR="00C7566B">
              <w:rPr>
                <w:rFonts w:ascii="Times New Roman" w:hAnsi="Times New Roman" w:cs="Times New Roman"/>
              </w:rPr>
              <w:t>5989-27-5</w:t>
            </w:r>
            <w:r w:rsidRPr="00C57663">
              <w:rPr>
                <w:rFonts w:ascii="Times New Roman" w:hAnsi="Times New Roman" w:cs="Times New Roman"/>
              </w:rPr>
              <w:t xml:space="preserve">  </w:t>
            </w:r>
            <w:r w:rsidR="00C7566B">
              <w:rPr>
                <w:rFonts w:ascii="Times New Roman" w:hAnsi="Times New Roman" w:cs="Times New Roman"/>
              </w:rPr>
              <w:t>(R)-p-mentha-1,8-diene</w:t>
            </w:r>
          </w:p>
        </w:tc>
      </w:tr>
      <w:tr w:rsidR="005148B0" w:rsidTr="00851214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48B0" w:rsidRPr="00C57663" w:rsidRDefault="005148B0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148B0" w:rsidRPr="00C57663" w:rsidRDefault="005148B0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79D5" w:rsidTr="00C7566B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79D5" w:rsidRPr="00A4469C" w:rsidRDefault="005979D5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303C" w:rsidRPr="00C3539A" w:rsidRDefault="00C5766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BC22EF" w:rsidTr="00394137">
        <w:trPr>
          <w:trHeight w:val="413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461F2E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C7566B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2" w:type="dxa"/>
            <w:gridSpan w:val="3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7566B" w:rsidRPr="00C7566B" w:rsidRDefault="00C7566B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66B">
              <w:rPr>
                <w:rFonts w:ascii="Times New Roman" w:hAnsi="Times New Roman" w:cs="Times New Roman"/>
                <w:color w:val="000000"/>
              </w:rPr>
              <w:t xml:space="preserve">R10- </w:t>
            </w:r>
            <w:r w:rsidRPr="00C7566B">
              <w:rPr>
                <w:rFonts w:ascii="Times New Roman" w:hAnsi="Times New Roman" w:cs="Times New Roman"/>
              </w:rPr>
              <w:t xml:space="preserve">Zapaljivo. </w:t>
            </w:r>
          </w:p>
          <w:p w:rsidR="00C57663" w:rsidRPr="00C7566B" w:rsidRDefault="00C5766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66B">
              <w:rPr>
                <w:rFonts w:ascii="Times New Roman" w:hAnsi="Times New Roman" w:cs="Times New Roman"/>
                <w:color w:val="000000"/>
              </w:rPr>
              <w:t xml:space="preserve">R22- </w:t>
            </w:r>
            <w:r w:rsidRPr="00C7566B">
              <w:rPr>
                <w:rFonts w:ascii="Times New Roman" w:hAnsi="Times New Roman" w:cs="Times New Roman"/>
              </w:rPr>
              <w:t xml:space="preserve">Štetno ako se proguta. </w:t>
            </w:r>
          </w:p>
          <w:p w:rsidR="00C57663" w:rsidRPr="00C7566B" w:rsidRDefault="00C5766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66B">
              <w:rPr>
                <w:rFonts w:ascii="Times New Roman" w:hAnsi="Times New Roman" w:cs="Times New Roman"/>
                <w:color w:val="000000"/>
              </w:rPr>
              <w:t xml:space="preserve">R24/25- </w:t>
            </w:r>
            <w:r w:rsidRPr="00C7566B">
              <w:rPr>
                <w:rFonts w:ascii="Times New Roman" w:hAnsi="Times New Roman" w:cs="Times New Roman"/>
              </w:rPr>
              <w:t>Toksično ako je u kontaktu sa kožom i ako se proguta.</w:t>
            </w:r>
          </w:p>
          <w:p w:rsidR="00C57663" w:rsidRPr="00C7566B" w:rsidRDefault="00C5766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7566B">
              <w:rPr>
                <w:rFonts w:ascii="Times New Roman" w:hAnsi="Times New Roman" w:cs="Times New Roman"/>
                <w:color w:val="000000"/>
              </w:rPr>
              <w:t>R34-</w:t>
            </w:r>
            <w:r w:rsidR="009621A5" w:rsidRPr="00C756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566B">
              <w:rPr>
                <w:rFonts w:ascii="Times New Roman" w:hAnsi="Times New Roman" w:cs="Times New Roman"/>
              </w:rPr>
              <w:t xml:space="preserve">Izaziva opekotine. </w:t>
            </w:r>
          </w:p>
          <w:p w:rsidR="00C7566B" w:rsidRPr="00C7566B" w:rsidRDefault="00C7566B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66B">
              <w:rPr>
                <w:rFonts w:ascii="Times New Roman" w:hAnsi="Times New Roman" w:cs="Times New Roman"/>
              </w:rPr>
              <w:t xml:space="preserve">R36/38- Iritativno za oči i kožu. </w:t>
            </w:r>
          </w:p>
          <w:p w:rsidR="00C57663" w:rsidRPr="00C7566B" w:rsidRDefault="00C5766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66B">
              <w:rPr>
                <w:rFonts w:ascii="Times New Roman" w:hAnsi="Times New Roman" w:cs="Times New Roman"/>
                <w:color w:val="000000"/>
              </w:rPr>
              <w:t>R38-</w:t>
            </w:r>
            <w:r w:rsidR="009621A5" w:rsidRPr="00C756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566B">
              <w:rPr>
                <w:rFonts w:ascii="Times New Roman" w:hAnsi="Times New Roman" w:cs="Times New Roman"/>
              </w:rPr>
              <w:t xml:space="preserve">Iritativno za kožu. </w:t>
            </w:r>
          </w:p>
          <w:p w:rsidR="00C57663" w:rsidRPr="00C7566B" w:rsidRDefault="00C5766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7566B">
              <w:rPr>
                <w:rFonts w:ascii="Times New Roman" w:hAnsi="Times New Roman" w:cs="Times New Roman"/>
                <w:color w:val="000000"/>
              </w:rPr>
              <w:t>R43</w:t>
            </w:r>
            <w:r w:rsidRPr="00C7566B">
              <w:rPr>
                <w:rFonts w:ascii="Times New Roman" w:hAnsi="Times New Roman" w:cs="Times New Roman"/>
                <w:bCs/>
                <w:lang w:val="en-GB"/>
              </w:rPr>
              <w:t xml:space="preserve"> - </w:t>
            </w:r>
            <w:r w:rsidRPr="00C7566B">
              <w:rPr>
                <w:rFonts w:ascii="Times New Roman" w:hAnsi="Times New Roman" w:cs="Times New Roman"/>
              </w:rPr>
              <w:t xml:space="preserve">Može izazvati senzibilizaciju u kontaktu sa kožom. </w:t>
            </w:r>
          </w:p>
          <w:p w:rsidR="00C7566B" w:rsidRPr="00C7566B" w:rsidRDefault="00C7566B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66B">
              <w:rPr>
                <w:rFonts w:ascii="Times New Roman" w:hAnsi="Times New Roman" w:cs="Times New Roman"/>
              </w:rPr>
              <w:t xml:space="preserve">R50- Veoma toksično po vodene organizme. </w:t>
            </w:r>
          </w:p>
          <w:p w:rsidR="00C57663" w:rsidRPr="00C7566B" w:rsidRDefault="00C5766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66B">
              <w:rPr>
                <w:rFonts w:ascii="Times New Roman" w:hAnsi="Times New Roman" w:cs="Times New Roman"/>
                <w:color w:val="000000"/>
              </w:rPr>
              <w:t xml:space="preserve">R51- </w:t>
            </w:r>
            <w:r w:rsidRPr="00C7566B">
              <w:rPr>
                <w:rFonts w:ascii="Times New Roman" w:hAnsi="Times New Roman" w:cs="Times New Roman"/>
              </w:rPr>
              <w:t xml:space="preserve">Toksično po vodene organizme. </w:t>
            </w:r>
          </w:p>
          <w:p w:rsidR="00C57663" w:rsidRPr="009621A5" w:rsidRDefault="00C5766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1A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7566B" w:rsidRPr="002C21D4" w:rsidRDefault="00C7566B" w:rsidP="00C756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Crina® Ruminants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722220" w:rsidRPr="002C21D4" w:rsidRDefault="00722220" w:rsidP="0072222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7566B" w:rsidRDefault="00C7566B" w:rsidP="00C7566B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BC22EF" w:rsidTr="00C7566B">
        <w:trPr>
          <w:trHeight w:val="70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Pr="00C7566B" w:rsidRDefault="00C7566B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566B">
              <w:rPr>
                <w:rFonts w:ascii="Times New Roman" w:hAnsi="Times New Roman" w:cs="Times New Roman"/>
                <w:color w:val="000000"/>
              </w:rPr>
              <w:t>R52/53</w:t>
            </w:r>
            <w:r w:rsidRPr="00C7566B">
              <w:rPr>
                <w:rFonts w:ascii="Times New Roman" w:hAnsi="Times New Roman" w:cs="Times New Roman"/>
              </w:rPr>
              <w:t xml:space="preserve"> - Štetno za vodene organizme, može izazvati dugotrajne štetne efekte u vodenoj životnoj sredini.</w:t>
            </w:r>
          </w:p>
          <w:p w:rsidR="00BC22EF" w:rsidRDefault="00C7566B" w:rsidP="00C756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 w:rsidRPr="00C7566B">
              <w:rPr>
                <w:rFonts w:ascii="Times New Roman" w:hAnsi="Times New Roman" w:cs="Times New Roman"/>
                <w:color w:val="000000"/>
              </w:rPr>
              <w:t xml:space="preserve">R53- </w:t>
            </w:r>
            <w:r w:rsidRPr="00C7566B">
              <w:rPr>
                <w:rFonts w:ascii="Times New Roman" w:hAnsi="Times New Roman" w:cs="Times New Roman"/>
              </w:rPr>
              <w:t>Može izazvati dugotrajne štetne efekte u vodenoj životnoj sredini.</w:t>
            </w:r>
          </w:p>
        </w:tc>
      </w:tr>
      <w:tr w:rsidR="00C7566B" w:rsidTr="00394137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39413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C7566B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C7566B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44303C">
        <w:trPr>
          <w:trHeight w:val="39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72222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  <w:r w:rsidR="00722220">
              <w:rPr>
                <w:rFonts w:ascii="Times New Roman" w:hAnsi="Times New Roman" w:cs="Times New Roman"/>
              </w:rPr>
              <w:tab/>
            </w:r>
          </w:p>
        </w:tc>
      </w:tr>
      <w:tr w:rsidR="00722220" w:rsidTr="00C25186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22220" w:rsidRDefault="00722220" w:rsidP="00722220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21A5" w:rsidRPr="006669A8" w:rsidRDefault="009621A5" w:rsidP="009621A5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9621A5" w:rsidP="0096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 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566B" w:rsidRDefault="00C7566B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566B" w:rsidRDefault="00C7566B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566B" w:rsidRDefault="00C7566B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51214" w:rsidRPr="002C21D4" w:rsidRDefault="00851214" w:rsidP="008512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Crina® Ruminants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851214" w:rsidRPr="002C21D4" w:rsidRDefault="00851214" w:rsidP="0085121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722220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2C21D4">
      <w:pPr>
        <w:spacing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5148B0">
        <w:rPr>
          <w:rFonts w:ascii="Times New Roman" w:hAnsi="Times New Roman" w:cs="Times New Roman"/>
        </w:rPr>
        <w:t>11</w:t>
      </w:r>
      <w:r w:rsidR="002C21D4" w:rsidRPr="009A04C5">
        <w:rPr>
          <w:rFonts w:ascii="Times New Roman" w:hAnsi="Times New Roman" w:cs="Times New Roman"/>
        </w:rPr>
        <w:t>/</w:t>
      </w:r>
      <w:r w:rsidR="009621A5">
        <w:rPr>
          <w:rFonts w:ascii="Times New Roman" w:hAnsi="Times New Roman" w:cs="Times New Roman"/>
        </w:rPr>
        <w:t>1</w:t>
      </w:r>
      <w:r w:rsidR="005148B0">
        <w:rPr>
          <w:rFonts w:ascii="Times New Roman" w:hAnsi="Times New Roman" w:cs="Times New Roman"/>
        </w:rPr>
        <w:t>1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F4" w:rsidRDefault="006F62F4" w:rsidP="005E0553">
      <w:pPr>
        <w:spacing w:after="0" w:line="240" w:lineRule="auto"/>
      </w:pPr>
      <w:r>
        <w:separator/>
      </w:r>
    </w:p>
  </w:endnote>
  <w:endnote w:type="continuationSeparator" w:id="0">
    <w:p w:rsidR="006F62F4" w:rsidRDefault="006F62F4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F4" w:rsidRDefault="006F62F4" w:rsidP="005E0553">
      <w:pPr>
        <w:spacing w:after="0" w:line="240" w:lineRule="auto"/>
      </w:pPr>
      <w:r>
        <w:separator/>
      </w:r>
    </w:p>
  </w:footnote>
  <w:footnote w:type="continuationSeparator" w:id="0">
    <w:p w:rsidR="006F62F4" w:rsidRDefault="006F62F4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14" w:rsidRDefault="00851214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1214" w:rsidRPr="00D23B93" w:rsidRDefault="00851214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1E63"/>
    <w:rsid w:val="0002750E"/>
    <w:rsid w:val="0004713E"/>
    <w:rsid w:val="00067DCF"/>
    <w:rsid w:val="00074FD9"/>
    <w:rsid w:val="00085431"/>
    <w:rsid w:val="00096130"/>
    <w:rsid w:val="000E3E04"/>
    <w:rsid w:val="000F2585"/>
    <w:rsid w:val="001472BC"/>
    <w:rsid w:val="00152071"/>
    <w:rsid w:val="001732B4"/>
    <w:rsid w:val="001D5E3B"/>
    <w:rsid w:val="001F4CB2"/>
    <w:rsid w:val="002052E7"/>
    <w:rsid w:val="00264501"/>
    <w:rsid w:val="00266788"/>
    <w:rsid w:val="002866E7"/>
    <w:rsid w:val="002A36C3"/>
    <w:rsid w:val="002B13B9"/>
    <w:rsid w:val="002C1ECB"/>
    <w:rsid w:val="002C21D4"/>
    <w:rsid w:val="002C36FB"/>
    <w:rsid w:val="002C7808"/>
    <w:rsid w:val="0032758A"/>
    <w:rsid w:val="00335A8D"/>
    <w:rsid w:val="00351689"/>
    <w:rsid w:val="00356F05"/>
    <w:rsid w:val="00394137"/>
    <w:rsid w:val="0039538E"/>
    <w:rsid w:val="003B3B37"/>
    <w:rsid w:val="003F131A"/>
    <w:rsid w:val="004068D3"/>
    <w:rsid w:val="004105AA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81C81"/>
    <w:rsid w:val="005148B0"/>
    <w:rsid w:val="00536A1D"/>
    <w:rsid w:val="005377C2"/>
    <w:rsid w:val="005979D5"/>
    <w:rsid w:val="005B1B79"/>
    <w:rsid w:val="005B3CA4"/>
    <w:rsid w:val="005C1966"/>
    <w:rsid w:val="005D0B13"/>
    <w:rsid w:val="005E0553"/>
    <w:rsid w:val="005F462A"/>
    <w:rsid w:val="00607DA6"/>
    <w:rsid w:val="006164A0"/>
    <w:rsid w:val="00617AA1"/>
    <w:rsid w:val="006351DF"/>
    <w:rsid w:val="0063635E"/>
    <w:rsid w:val="006558E6"/>
    <w:rsid w:val="006669A8"/>
    <w:rsid w:val="0067694D"/>
    <w:rsid w:val="00676F94"/>
    <w:rsid w:val="006812B4"/>
    <w:rsid w:val="006A1DEE"/>
    <w:rsid w:val="006B1553"/>
    <w:rsid w:val="006B5251"/>
    <w:rsid w:val="006C720B"/>
    <w:rsid w:val="006D1224"/>
    <w:rsid w:val="006E27B7"/>
    <w:rsid w:val="006F2F8B"/>
    <w:rsid w:val="006F62F4"/>
    <w:rsid w:val="0071109E"/>
    <w:rsid w:val="00714C28"/>
    <w:rsid w:val="00722220"/>
    <w:rsid w:val="0072765F"/>
    <w:rsid w:val="007518B9"/>
    <w:rsid w:val="007543CD"/>
    <w:rsid w:val="00794AD3"/>
    <w:rsid w:val="007A16A7"/>
    <w:rsid w:val="007D61B6"/>
    <w:rsid w:val="007E419C"/>
    <w:rsid w:val="007E53B6"/>
    <w:rsid w:val="007E59D4"/>
    <w:rsid w:val="00811115"/>
    <w:rsid w:val="00811949"/>
    <w:rsid w:val="008151FC"/>
    <w:rsid w:val="00824C25"/>
    <w:rsid w:val="008302DE"/>
    <w:rsid w:val="00831D13"/>
    <w:rsid w:val="00851214"/>
    <w:rsid w:val="00856467"/>
    <w:rsid w:val="00872636"/>
    <w:rsid w:val="00884F14"/>
    <w:rsid w:val="008865EA"/>
    <w:rsid w:val="008962A9"/>
    <w:rsid w:val="008A5D51"/>
    <w:rsid w:val="008B0F42"/>
    <w:rsid w:val="008C114A"/>
    <w:rsid w:val="008C30B3"/>
    <w:rsid w:val="008E49CB"/>
    <w:rsid w:val="00902FC3"/>
    <w:rsid w:val="00917F6A"/>
    <w:rsid w:val="009309C6"/>
    <w:rsid w:val="009359FB"/>
    <w:rsid w:val="009621A5"/>
    <w:rsid w:val="009634D6"/>
    <w:rsid w:val="00980C6D"/>
    <w:rsid w:val="00981B20"/>
    <w:rsid w:val="009A04C5"/>
    <w:rsid w:val="009F042E"/>
    <w:rsid w:val="00A00327"/>
    <w:rsid w:val="00A25630"/>
    <w:rsid w:val="00A3582C"/>
    <w:rsid w:val="00A35FBB"/>
    <w:rsid w:val="00A508F7"/>
    <w:rsid w:val="00A84B29"/>
    <w:rsid w:val="00B12957"/>
    <w:rsid w:val="00B50CEA"/>
    <w:rsid w:val="00B60E28"/>
    <w:rsid w:val="00B924FE"/>
    <w:rsid w:val="00BC22EF"/>
    <w:rsid w:val="00BD55FD"/>
    <w:rsid w:val="00BD7869"/>
    <w:rsid w:val="00BE2459"/>
    <w:rsid w:val="00BF04AD"/>
    <w:rsid w:val="00C00128"/>
    <w:rsid w:val="00C2169A"/>
    <w:rsid w:val="00C3539A"/>
    <w:rsid w:val="00C37525"/>
    <w:rsid w:val="00C44762"/>
    <w:rsid w:val="00C464FB"/>
    <w:rsid w:val="00C54609"/>
    <w:rsid w:val="00C57663"/>
    <w:rsid w:val="00C656DC"/>
    <w:rsid w:val="00C72846"/>
    <w:rsid w:val="00C7566B"/>
    <w:rsid w:val="00C979C4"/>
    <w:rsid w:val="00CB461D"/>
    <w:rsid w:val="00CC32B9"/>
    <w:rsid w:val="00D03287"/>
    <w:rsid w:val="00D104E8"/>
    <w:rsid w:val="00D209BA"/>
    <w:rsid w:val="00D23B93"/>
    <w:rsid w:val="00D32554"/>
    <w:rsid w:val="00D51D00"/>
    <w:rsid w:val="00D5451D"/>
    <w:rsid w:val="00D552F8"/>
    <w:rsid w:val="00DA295D"/>
    <w:rsid w:val="00DC46A9"/>
    <w:rsid w:val="00DC4F00"/>
    <w:rsid w:val="00E13312"/>
    <w:rsid w:val="00E34D54"/>
    <w:rsid w:val="00E5128F"/>
    <w:rsid w:val="00E747D7"/>
    <w:rsid w:val="00E87E5D"/>
    <w:rsid w:val="00E917B2"/>
    <w:rsid w:val="00E936CC"/>
    <w:rsid w:val="00EA31F3"/>
    <w:rsid w:val="00EC607C"/>
    <w:rsid w:val="00ED030C"/>
    <w:rsid w:val="00ED42CE"/>
    <w:rsid w:val="00EE1F05"/>
    <w:rsid w:val="00EF3E95"/>
    <w:rsid w:val="00EF58BD"/>
    <w:rsid w:val="00F103C0"/>
    <w:rsid w:val="00F41802"/>
    <w:rsid w:val="00F4586F"/>
    <w:rsid w:val="00F5563B"/>
    <w:rsid w:val="00F65A6A"/>
    <w:rsid w:val="00F73596"/>
    <w:rsid w:val="00F87B4D"/>
    <w:rsid w:val="00F92024"/>
    <w:rsid w:val="00FC4D1B"/>
    <w:rsid w:val="00FD464E"/>
    <w:rsid w:val="00FD4FC3"/>
    <w:rsid w:val="00FD78B7"/>
    <w:rsid w:val="00FF01F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D021-D296-44B2-833A-33EE296D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10</cp:revision>
  <cp:lastPrinted>2013-02-05T10:47:00Z</cp:lastPrinted>
  <dcterms:created xsi:type="dcterms:W3CDTF">2012-12-03T14:14:00Z</dcterms:created>
  <dcterms:modified xsi:type="dcterms:W3CDTF">2013-02-05T10:49:00Z</dcterms:modified>
</cp:coreProperties>
</file>